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809BF" w:rsidR="006326DC" w:rsidP="006326DC" w:rsidRDefault="002D7FFA" w14:paraId="4451F790" w14:textId="6FF5BA3C">
      <w:pPr>
        <w:spacing w:line="240" w:lineRule="auto"/>
        <w:jc w:val="center"/>
        <w:rPr>
          <w:rFonts w:ascii="Arial" w:hAnsi="Arial" w:cs="Arial"/>
          <w:b/>
          <w:sz w:val="24"/>
          <w:szCs w:val="24"/>
        </w:rPr>
      </w:pPr>
      <w:r w:rsidRPr="003809BF">
        <w:rPr>
          <w:rFonts w:ascii="Arial" w:hAnsi="Arial" w:cs="Arial"/>
          <w:b/>
          <w:sz w:val="24"/>
          <w:szCs w:val="24"/>
        </w:rPr>
        <w:t xml:space="preserve">TERMS OF REFERENCE FOR MID-TERM </w:t>
      </w:r>
      <w:r w:rsidRPr="003809BF" w:rsidR="003809BF">
        <w:rPr>
          <w:rFonts w:ascii="Arial" w:hAnsi="Arial" w:cs="Arial"/>
          <w:b/>
          <w:sz w:val="24"/>
          <w:szCs w:val="24"/>
        </w:rPr>
        <w:t>REVIEW</w:t>
      </w:r>
      <w:r w:rsidRPr="003809BF">
        <w:rPr>
          <w:rFonts w:ascii="Arial" w:hAnsi="Arial" w:cs="Arial"/>
          <w:b/>
          <w:sz w:val="24"/>
          <w:szCs w:val="24"/>
        </w:rPr>
        <w:t xml:space="preserve"> OF STRATEGIC PARTNERSHIP AGREEMENT </w:t>
      </w:r>
      <w:r w:rsidR="00767842">
        <w:rPr>
          <w:rFonts w:ascii="Arial" w:hAnsi="Arial" w:cs="Arial"/>
          <w:b/>
          <w:sz w:val="24"/>
          <w:szCs w:val="24"/>
        </w:rPr>
        <w:t xml:space="preserve">II </w:t>
      </w:r>
      <w:r w:rsidRPr="003809BF" w:rsidR="00104E37">
        <w:rPr>
          <w:rFonts w:ascii="Arial" w:hAnsi="Arial" w:cs="Arial"/>
          <w:b/>
          <w:sz w:val="24"/>
          <w:szCs w:val="24"/>
        </w:rPr>
        <w:t>PROJECT</w:t>
      </w:r>
      <w:r w:rsidR="00104E37">
        <w:rPr>
          <w:rFonts w:ascii="Arial" w:hAnsi="Arial" w:cs="Arial"/>
          <w:b/>
          <w:sz w:val="24"/>
          <w:szCs w:val="24"/>
        </w:rPr>
        <w:t xml:space="preserve"> </w:t>
      </w:r>
      <w:r w:rsidRPr="003809BF" w:rsidR="00104E37">
        <w:rPr>
          <w:rFonts w:ascii="Arial" w:hAnsi="Arial" w:cs="Arial"/>
          <w:b/>
          <w:sz w:val="24"/>
          <w:szCs w:val="24"/>
        </w:rPr>
        <w:t>(</w:t>
      </w:r>
      <w:r w:rsidRPr="003809BF">
        <w:rPr>
          <w:rFonts w:ascii="Arial" w:hAnsi="Arial" w:cs="Arial"/>
          <w:b/>
          <w:sz w:val="24"/>
          <w:szCs w:val="24"/>
        </w:rPr>
        <w:t>SPA II)</w:t>
      </w:r>
    </w:p>
    <w:p w:rsidRPr="003809BF" w:rsidR="006326DC" w:rsidP="002D7FFA" w:rsidRDefault="006326DC" w14:paraId="4EF4EE87" w14:textId="4613055F">
      <w:pPr>
        <w:pStyle w:val="ListParagraph"/>
        <w:numPr>
          <w:ilvl w:val="0"/>
          <w:numId w:val="1"/>
        </w:numPr>
        <w:spacing w:line="240" w:lineRule="auto"/>
        <w:rPr>
          <w:rFonts w:ascii="Arial" w:hAnsi="Arial" w:cs="Arial"/>
          <w:b/>
          <w:sz w:val="24"/>
          <w:szCs w:val="24"/>
        </w:rPr>
      </w:pPr>
      <w:r w:rsidRPr="003809BF">
        <w:rPr>
          <w:rFonts w:ascii="Arial" w:hAnsi="Arial" w:cs="Arial"/>
          <w:b/>
          <w:sz w:val="24"/>
          <w:szCs w:val="24"/>
        </w:rPr>
        <w:t>Background</w:t>
      </w:r>
    </w:p>
    <w:p w:rsidRPr="003809BF" w:rsidR="002D7FFA" w:rsidP="002D7FFA" w:rsidRDefault="002D7FFA" w14:paraId="5CF9011B" w14:textId="4EB1ED39">
      <w:pPr>
        <w:pStyle w:val="ListParagraph"/>
        <w:spacing w:after="0"/>
        <w:ind w:left="360"/>
        <w:jc w:val="both"/>
        <w:rPr>
          <w:rFonts w:ascii="Arial" w:hAnsi="Arial" w:cs="Arial"/>
          <w:sz w:val="24"/>
          <w:szCs w:val="24"/>
          <w:lang w:val="ig-NG"/>
        </w:rPr>
      </w:pPr>
      <w:r w:rsidRPr="003809BF">
        <w:rPr>
          <w:rFonts w:ascii="Arial" w:hAnsi="Arial" w:cs="Arial"/>
          <w:color w:val="000000"/>
          <w:sz w:val="24"/>
          <w:szCs w:val="24"/>
        </w:rPr>
        <w:t>ActionAid Nigeria (AAN) is an affiliate of ActionAid International, which is a global alliance of organisations working towards achieving a world without poverty and injustice, in which every person enjoys the right to a life with dignity. As a large and visible development organisation, we have our footprints in over 70 countries across the globe. Our expertise lies in community-led approaches to development and working through partnerships with the poor and other grassroot organisations.</w:t>
      </w:r>
    </w:p>
    <w:p w:rsidRPr="003809BF" w:rsidR="0040181A" w:rsidP="002D7FFA" w:rsidRDefault="0040181A" w14:paraId="68546B5D" w14:textId="77777777">
      <w:pPr>
        <w:pStyle w:val="ListParagraph"/>
        <w:ind w:left="360"/>
        <w:jc w:val="both"/>
        <w:rPr>
          <w:rFonts w:ascii="Arial" w:hAnsi="Arial" w:cs="Arial"/>
          <w:bCs/>
          <w:sz w:val="24"/>
          <w:szCs w:val="24"/>
        </w:rPr>
      </w:pPr>
    </w:p>
    <w:p w:rsidRPr="003809BF" w:rsidR="002232E0" w:rsidP="002D7FFA" w:rsidRDefault="00215D38" w14:paraId="32BA58C2" w14:textId="09A7C94C">
      <w:pPr>
        <w:pStyle w:val="ListParagraph"/>
        <w:ind w:left="360"/>
        <w:jc w:val="both"/>
        <w:rPr>
          <w:rFonts w:ascii="Arial" w:hAnsi="Arial" w:cs="Arial"/>
          <w:bCs/>
          <w:sz w:val="24"/>
          <w:szCs w:val="24"/>
        </w:rPr>
      </w:pPr>
      <w:r w:rsidRPr="003809BF">
        <w:rPr>
          <w:rFonts w:ascii="Arial" w:hAnsi="Arial" w:cs="Arial"/>
          <w:bCs/>
          <w:sz w:val="24"/>
          <w:szCs w:val="24"/>
        </w:rPr>
        <w:t>The SPA II project is a four-year (2022 - 2025) project funded by Danish International Development Agency (DANIDA). The project aims to improve the realisation of fundamental human and democratic rights and improved, sustainable livelihoods, resilience and protection for young people, especially young women living in marginalisation, including in disaster and protracted crises contexts.</w:t>
      </w:r>
    </w:p>
    <w:p w:rsidRPr="003809BF" w:rsidR="002D7FFA" w:rsidP="00215D38" w:rsidRDefault="002D7FFA" w14:paraId="30390C17" w14:textId="77777777">
      <w:pPr>
        <w:pStyle w:val="ListParagraph"/>
        <w:spacing w:line="240" w:lineRule="auto"/>
        <w:ind w:left="360"/>
        <w:jc w:val="both"/>
        <w:rPr>
          <w:rFonts w:ascii="Arial" w:hAnsi="Arial" w:cs="Arial"/>
          <w:bCs/>
          <w:sz w:val="24"/>
          <w:szCs w:val="24"/>
        </w:rPr>
      </w:pPr>
    </w:p>
    <w:p w:rsidRPr="003809BF" w:rsidR="00215D38" w:rsidP="00215D38" w:rsidRDefault="00215D38" w14:paraId="0D6118DA" w14:textId="5A880BC9">
      <w:pPr>
        <w:pStyle w:val="ListParagraph"/>
        <w:spacing w:line="240" w:lineRule="auto"/>
        <w:ind w:left="360"/>
        <w:jc w:val="both"/>
        <w:rPr>
          <w:rFonts w:ascii="Arial" w:hAnsi="Arial" w:cs="Arial"/>
          <w:bCs/>
          <w:sz w:val="24"/>
          <w:szCs w:val="24"/>
        </w:rPr>
      </w:pPr>
      <w:r w:rsidRPr="003809BF">
        <w:rPr>
          <w:rFonts w:ascii="Arial" w:hAnsi="Arial" w:cs="Arial"/>
          <w:bCs/>
          <w:sz w:val="24"/>
          <w:szCs w:val="24"/>
        </w:rPr>
        <w:t>The project has three objectives:</w:t>
      </w:r>
    </w:p>
    <w:p w:rsidRPr="003809BF" w:rsidR="009B1676" w:rsidP="009B1676" w:rsidRDefault="009B1676" w14:paraId="4138C4B9" w14:textId="77777777">
      <w:pPr>
        <w:pStyle w:val="ListParagraph"/>
        <w:numPr>
          <w:ilvl w:val="0"/>
          <w:numId w:val="11"/>
        </w:numPr>
        <w:spacing w:line="240" w:lineRule="auto"/>
        <w:jc w:val="both"/>
        <w:rPr>
          <w:rFonts w:ascii="Arial" w:hAnsi="Arial" w:cs="Arial"/>
          <w:sz w:val="24"/>
          <w:szCs w:val="24"/>
        </w:rPr>
      </w:pPr>
      <w:r w:rsidRPr="003809BF">
        <w:rPr>
          <w:rFonts w:ascii="Arial" w:hAnsi="Arial" w:cs="Arial"/>
          <w:b/>
          <w:bCs/>
          <w:sz w:val="24"/>
          <w:szCs w:val="24"/>
        </w:rPr>
        <w:t>Strategic Objective 1:</w:t>
      </w:r>
      <w:r w:rsidRPr="003809BF">
        <w:rPr>
          <w:rFonts w:ascii="Arial" w:hAnsi="Arial" w:cs="Arial"/>
          <w:sz w:val="24"/>
          <w:szCs w:val="24"/>
        </w:rPr>
        <w:t xml:space="preserve"> Young people, especially young women and those facing marginalization or fragility, enjoy their rights to open and enabling democratic space and access to well-resourced programmes and public services. </w:t>
      </w:r>
    </w:p>
    <w:p w:rsidRPr="003809BF" w:rsidR="006326DC" w:rsidP="009B1676" w:rsidRDefault="009B1676" w14:paraId="2F3D5A2D" w14:textId="567704F7">
      <w:pPr>
        <w:pStyle w:val="ListParagraph"/>
        <w:numPr>
          <w:ilvl w:val="0"/>
          <w:numId w:val="11"/>
        </w:numPr>
        <w:spacing w:line="240" w:lineRule="auto"/>
        <w:jc w:val="both"/>
        <w:rPr>
          <w:rFonts w:ascii="Arial" w:hAnsi="Arial" w:cs="Arial"/>
          <w:sz w:val="24"/>
          <w:szCs w:val="24"/>
        </w:rPr>
      </w:pPr>
      <w:r w:rsidRPr="003809BF">
        <w:rPr>
          <w:rFonts w:ascii="Arial" w:hAnsi="Arial" w:cs="Arial"/>
          <w:b/>
          <w:bCs/>
          <w:sz w:val="24"/>
          <w:szCs w:val="24"/>
        </w:rPr>
        <w:t>Strategic Objective 2</w:t>
      </w:r>
      <w:r w:rsidRPr="003809BF">
        <w:rPr>
          <w:rFonts w:ascii="Arial" w:hAnsi="Arial" w:cs="Arial"/>
          <w:sz w:val="24"/>
          <w:szCs w:val="24"/>
        </w:rPr>
        <w:t>: Young people, especially young women, and marginalized people, enjoy improved, sustainable livelihoods through climate accountable governments and a green private sector.</w:t>
      </w:r>
    </w:p>
    <w:p w:rsidRPr="003809BF" w:rsidR="00215D38" w:rsidP="009B1676" w:rsidRDefault="009B1676" w14:paraId="2EA14B89" w14:textId="77777777">
      <w:pPr>
        <w:pStyle w:val="ListParagraph"/>
        <w:numPr>
          <w:ilvl w:val="0"/>
          <w:numId w:val="11"/>
        </w:numPr>
        <w:spacing w:line="240" w:lineRule="auto"/>
        <w:jc w:val="both"/>
        <w:rPr>
          <w:rFonts w:ascii="Arial" w:hAnsi="Arial" w:cs="Arial"/>
          <w:sz w:val="24"/>
          <w:szCs w:val="24"/>
        </w:rPr>
      </w:pPr>
      <w:r w:rsidRPr="003809BF">
        <w:rPr>
          <w:rFonts w:ascii="Arial" w:hAnsi="Arial" w:cs="Arial"/>
          <w:b/>
          <w:bCs/>
          <w:sz w:val="24"/>
          <w:szCs w:val="24"/>
        </w:rPr>
        <w:t>Strategic Objective 3:</w:t>
      </w:r>
      <w:r w:rsidRPr="003809BF">
        <w:rPr>
          <w:rFonts w:ascii="Arial" w:hAnsi="Arial" w:cs="Arial"/>
          <w:sz w:val="24"/>
          <w:szCs w:val="24"/>
        </w:rPr>
        <w:t xml:space="preserve"> Increased participation and skills of young people, particularly young women, and their organizations, networks and movements in youth-led programmes, campaigns, and advocacy for improved, sustainable livelihoods, resilience and protection, and strong youth alliances with likeminded national and regional partners.</w:t>
      </w:r>
    </w:p>
    <w:p w:rsidRPr="003809BF" w:rsidR="002D7FFA" w:rsidP="002D7FFA" w:rsidRDefault="002D7FFA" w14:paraId="73F6D9F3" w14:textId="77777777">
      <w:pPr>
        <w:pStyle w:val="ListParagraph"/>
        <w:spacing w:line="240" w:lineRule="auto"/>
        <w:jc w:val="both"/>
        <w:rPr>
          <w:rFonts w:ascii="Arial" w:hAnsi="Arial" w:cs="Arial"/>
          <w:sz w:val="24"/>
          <w:szCs w:val="24"/>
        </w:rPr>
      </w:pPr>
    </w:p>
    <w:p w:rsidRPr="003809BF" w:rsidR="006326DC" w:rsidP="006326DC" w:rsidRDefault="00904697" w14:paraId="5FB945B0" w14:textId="4B618558">
      <w:pPr>
        <w:pStyle w:val="ListParagraph"/>
        <w:numPr>
          <w:ilvl w:val="0"/>
          <w:numId w:val="1"/>
        </w:numPr>
        <w:spacing w:line="240" w:lineRule="auto"/>
        <w:jc w:val="both"/>
        <w:rPr>
          <w:rFonts w:ascii="Arial" w:hAnsi="Arial" w:cs="Arial"/>
          <w:b/>
          <w:sz w:val="24"/>
          <w:szCs w:val="24"/>
        </w:rPr>
      </w:pPr>
      <w:r w:rsidRPr="003809BF">
        <w:rPr>
          <w:rFonts w:ascii="Arial" w:hAnsi="Arial" w:cs="Arial"/>
          <w:b/>
          <w:sz w:val="24"/>
          <w:szCs w:val="24"/>
        </w:rPr>
        <w:t xml:space="preserve">SPA II </w:t>
      </w:r>
      <w:r w:rsidRPr="003809BF" w:rsidR="006326DC">
        <w:rPr>
          <w:rFonts w:ascii="Arial" w:hAnsi="Arial" w:cs="Arial"/>
          <w:b/>
          <w:sz w:val="24"/>
          <w:szCs w:val="24"/>
        </w:rPr>
        <w:t>Mid-</w:t>
      </w:r>
      <w:r w:rsidRPr="003809BF" w:rsidR="003809BF">
        <w:rPr>
          <w:rFonts w:ascii="Arial" w:hAnsi="Arial" w:cs="Arial"/>
          <w:b/>
          <w:sz w:val="24"/>
          <w:szCs w:val="24"/>
        </w:rPr>
        <w:t>T</w:t>
      </w:r>
      <w:r w:rsidRPr="003809BF" w:rsidR="006326DC">
        <w:rPr>
          <w:rFonts w:ascii="Arial" w:hAnsi="Arial" w:cs="Arial"/>
          <w:b/>
          <w:sz w:val="24"/>
          <w:szCs w:val="24"/>
        </w:rPr>
        <w:t xml:space="preserve">erm </w:t>
      </w:r>
      <w:r w:rsidRPr="003809BF" w:rsidR="003809BF">
        <w:rPr>
          <w:rFonts w:ascii="Arial" w:hAnsi="Arial" w:cs="Arial"/>
          <w:b/>
          <w:sz w:val="24"/>
          <w:szCs w:val="24"/>
        </w:rPr>
        <w:t>REVIEW</w:t>
      </w:r>
      <w:r w:rsidRPr="003809BF" w:rsidR="006326DC">
        <w:rPr>
          <w:rFonts w:ascii="Arial" w:hAnsi="Arial" w:cs="Arial"/>
          <w:b/>
          <w:sz w:val="24"/>
          <w:szCs w:val="24"/>
        </w:rPr>
        <w:t xml:space="preserve"> </w:t>
      </w:r>
      <w:r w:rsidRPr="003809BF">
        <w:rPr>
          <w:rFonts w:ascii="Arial" w:hAnsi="Arial" w:cs="Arial"/>
          <w:b/>
          <w:sz w:val="24"/>
          <w:szCs w:val="24"/>
        </w:rPr>
        <w:t>Coverage and Context</w:t>
      </w:r>
    </w:p>
    <w:p w:rsidRPr="003809BF" w:rsidR="00504619" w:rsidP="00504619" w:rsidRDefault="00504619" w14:paraId="7CB78199" w14:textId="57754321">
      <w:pPr>
        <w:pStyle w:val="ListParagraph"/>
        <w:spacing w:line="240" w:lineRule="auto"/>
        <w:ind w:left="360"/>
        <w:jc w:val="both"/>
        <w:rPr>
          <w:rFonts w:ascii="Arial" w:hAnsi="Arial" w:cs="Arial"/>
          <w:bCs/>
          <w:sz w:val="24"/>
          <w:szCs w:val="24"/>
        </w:rPr>
      </w:pPr>
      <w:r w:rsidRPr="003809BF">
        <w:rPr>
          <w:rFonts w:ascii="Arial" w:hAnsi="Arial" w:cs="Arial"/>
          <w:bCs/>
          <w:sz w:val="24"/>
          <w:szCs w:val="24"/>
        </w:rPr>
        <w:t xml:space="preserve">The purpose of the mid-term review is to assess the performance of the SPA II now halfway into the project implementation to </w:t>
      </w:r>
      <w:r w:rsidRPr="003809BF" w:rsidR="0040181A">
        <w:rPr>
          <w:rFonts w:ascii="Arial" w:hAnsi="Arial" w:cs="Arial"/>
          <w:bCs/>
          <w:sz w:val="24"/>
          <w:szCs w:val="24"/>
        </w:rPr>
        <w:t>measure</w:t>
      </w:r>
      <w:r w:rsidRPr="003809BF">
        <w:rPr>
          <w:rFonts w:ascii="Arial" w:hAnsi="Arial" w:cs="Arial"/>
          <w:bCs/>
          <w:sz w:val="24"/>
          <w:szCs w:val="24"/>
        </w:rPr>
        <w:t xml:space="preserve"> the extent to which the project is on track to achieving its objectives, and document lessons that will be used to improve the remaining life span of the project.</w:t>
      </w:r>
    </w:p>
    <w:p w:rsidRPr="003809BF" w:rsidR="00504619" w:rsidP="00504619" w:rsidRDefault="00504619" w14:paraId="26F3B462" w14:textId="77777777">
      <w:pPr>
        <w:pStyle w:val="ListParagraph"/>
        <w:spacing w:line="240" w:lineRule="auto"/>
        <w:ind w:left="360"/>
        <w:jc w:val="both"/>
        <w:rPr>
          <w:rFonts w:ascii="Arial" w:hAnsi="Arial" w:cs="Arial"/>
          <w:bCs/>
          <w:sz w:val="24"/>
          <w:szCs w:val="24"/>
        </w:rPr>
      </w:pPr>
    </w:p>
    <w:p w:rsidRPr="003809BF" w:rsidR="00504619" w:rsidP="0040181A" w:rsidRDefault="00504619" w14:paraId="6E5BD95B" w14:textId="77777777">
      <w:pPr>
        <w:pStyle w:val="ListParagraph"/>
        <w:spacing w:after="0" w:line="240" w:lineRule="auto"/>
        <w:ind w:left="360"/>
        <w:jc w:val="both"/>
        <w:rPr>
          <w:rFonts w:ascii="Arial" w:hAnsi="Arial" w:cs="Arial"/>
          <w:bCs/>
          <w:sz w:val="24"/>
          <w:szCs w:val="24"/>
        </w:rPr>
      </w:pPr>
      <w:r w:rsidRPr="003809BF">
        <w:rPr>
          <w:rFonts w:ascii="Arial" w:hAnsi="Arial" w:cs="Arial"/>
          <w:bCs/>
          <w:sz w:val="24"/>
          <w:szCs w:val="24"/>
        </w:rPr>
        <w:t>More specifically, the mid-term review objectives include:</w:t>
      </w:r>
    </w:p>
    <w:p w:rsidRPr="003809BF" w:rsidR="00504619" w:rsidP="00504619" w:rsidRDefault="00504619" w14:paraId="54AE7C62" w14:textId="77777777">
      <w:pPr>
        <w:pStyle w:val="ListParagraph"/>
        <w:spacing w:line="240" w:lineRule="auto"/>
        <w:ind w:left="360"/>
        <w:jc w:val="both"/>
        <w:rPr>
          <w:rFonts w:ascii="Arial" w:hAnsi="Arial" w:cs="Arial"/>
          <w:bCs/>
          <w:sz w:val="24"/>
          <w:szCs w:val="24"/>
        </w:rPr>
      </w:pPr>
    </w:p>
    <w:p w:rsidRPr="003809BF" w:rsidR="00504619" w:rsidP="0040181A" w:rsidRDefault="00504619" w14:paraId="44E68D0C" w14:textId="77777777">
      <w:pPr>
        <w:pStyle w:val="ListParagraph"/>
        <w:numPr>
          <w:ilvl w:val="0"/>
          <w:numId w:val="15"/>
        </w:numPr>
        <w:spacing w:after="0" w:line="240" w:lineRule="auto"/>
        <w:jc w:val="both"/>
        <w:rPr>
          <w:rFonts w:ascii="Arial" w:hAnsi="Arial" w:cs="Arial"/>
          <w:bCs/>
          <w:sz w:val="24"/>
          <w:szCs w:val="24"/>
        </w:rPr>
      </w:pPr>
      <w:r w:rsidRPr="003809BF">
        <w:rPr>
          <w:rFonts w:ascii="Arial" w:hAnsi="Arial" w:cs="Arial"/>
          <w:bCs/>
          <w:sz w:val="24"/>
          <w:szCs w:val="24"/>
        </w:rPr>
        <w:t>To ascertain the extent to which the project objectives, planned indicators, and results at the project mid-term have been achieved.</w:t>
      </w:r>
    </w:p>
    <w:p w:rsidRPr="003809BF" w:rsidR="00504619" w:rsidP="00504619" w:rsidRDefault="00504619" w14:paraId="5BBDF035" w14:textId="77777777">
      <w:pPr>
        <w:pStyle w:val="ListParagraph"/>
        <w:numPr>
          <w:ilvl w:val="0"/>
          <w:numId w:val="15"/>
        </w:numPr>
        <w:spacing w:line="240" w:lineRule="auto"/>
        <w:jc w:val="both"/>
        <w:rPr>
          <w:rFonts w:ascii="Arial" w:hAnsi="Arial" w:cs="Arial"/>
          <w:bCs/>
          <w:sz w:val="24"/>
          <w:szCs w:val="24"/>
        </w:rPr>
      </w:pPr>
      <w:r w:rsidRPr="003809BF">
        <w:rPr>
          <w:rFonts w:ascii="Arial" w:hAnsi="Arial" w:cs="Arial"/>
          <w:bCs/>
          <w:sz w:val="24"/>
          <w:szCs w:val="24"/>
        </w:rPr>
        <w:t>To identify the changes (if any) to be made to set the project on track to achieve its intended results and outcomes.</w:t>
      </w:r>
    </w:p>
    <w:p w:rsidRPr="003809BF" w:rsidR="005D68EF" w:rsidP="00800E0A" w:rsidRDefault="00504619" w14:paraId="5E131704" w14:textId="77777777">
      <w:pPr>
        <w:pStyle w:val="ListParagraph"/>
        <w:numPr>
          <w:ilvl w:val="0"/>
          <w:numId w:val="15"/>
        </w:numPr>
        <w:spacing w:line="240" w:lineRule="auto"/>
        <w:jc w:val="both"/>
        <w:rPr>
          <w:rFonts w:ascii="Arial" w:hAnsi="Arial" w:cs="Arial"/>
          <w:bCs/>
          <w:sz w:val="24"/>
          <w:szCs w:val="24"/>
        </w:rPr>
      </w:pPr>
      <w:r w:rsidRPr="003809BF">
        <w:rPr>
          <w:rFonts w:ascii="Arial" w:hAnsi="Arial" w:cs="Arial"/>
          <w:bCs/>
          <w:sz w:val="24"/>
          <w:szCs w:val="24"/>
        </w:rPr>
        <w:t>To find out if the strategies used contributed effectively and efficiently to the achievement of the desired results.</w:t>
      </w:r>
    </w:p>
    <w:p w:rsidRPr="003809BF" w:rsidR="00504619" w:rsidP="00800E0A" w:rsidRDefault="00504619" w14:paraId="4766C744" w14:textId="1AF47EA2">
      <w:pPr>
        <w:pStyle w:val="ListParagraph"/>
        <w:numPr>
          <w:ilvl w:val="0"/>
          <w:numId w:val="15"/>
        </w:numPr>
        <w:spacing w:line="240" w:lineRule="auto"/>
        <w:jc w:val="both"/>
        <w:rPr>
          <w:rFonts w:ascii="Arial" w:hAnsi="Arial" w:cs="Arial"/>
          <w:bCs/>
          <w:sz w:val="24"/>
          <w:szCs w:val="24"/>
        </w:rPr>
      </w:pPr>
      <w:r w:rsidRPr="003809BF">
        <w:rPr>
          <w:rFonts w:ascii="Arial" w:hAnsi="Arial" w:cs="Arial"/>
          <w:bCs/>
          <w:sz w:val="24"/>
          <w:szCs w:val="24"/>
        </w:rPr>
        <w:t xml:space="preserve">To identify barriers to achievement of objectives and make recommendations based on findings that will guide the SPA II project staff through the last </w:t>
      </w:r>
      <w:r w:rsidRPr="003809BF" w:rsidR="0040181A">
        <w:rPr>
          <w:rFonts w:ascii="Arial" w:hAnsi="Arial" w:cs="Arial"/>
          <w:bCs/>
          <w:sz w:val="24"/>
          <w:szCs w:val="24"/>
        </w:rPr>
        <w:t>year</w:t>
      </w:r>
      <w:r w:rsidRPr="003809BF">
        <w:rPr>
          <w:rFonts w:ascii="Arial" w:hAnsi="Arial" w:cs="Arial"/>
          <w:bCs/>
          <w:sz w:val="24"/>
          <w:szCs w:val="24"/>
        </w:rPr>
        <w:t xml:space="preserve"> of the project.</w:t>
      </w:r>
    </w:p>
    <w:p w:rsidRPr="003809BF" w:rsidR="00AE486B" w:rsidP="002232E0" w:rsidRDefault="002232E0" w14:paraId="694325A9" w14:textId="1B756969">
      <w:pPr>
        <w:spacing w:line="240" w:lineRule="auto"/>
        <w:jc w:val="both"/>
        <w:rPr>
          <w:rFonts w:ascii="Arial" w:hAnsi="Arial" w:cs="Arial"/>
          <w:sz w:val="24"/>
          <w:szCs w:val="24"/>
        </w:rPr>
      </w:pPr>
      <w:r w:rsidRPr="003809BF">
        <w:rPr>
          <w:rFonts w:ascii="Arial" w:hAnsi="Arial" w:cs="Arial"/>
          <w:sz w:val="24"/>
          <w:szCs w:val="24"/>
        </w:rPr>
        <w:lastRenderedPageBreak/>
        <w:t>Hence, with these Terms of Reference, AA Nigeria is looking to hire a</w:t>
      </w:r>
      <w:r w:rsidRPr="003809BF" w:rsidR="0040181A">
        <w:rPr>
          <w:rFonts w:ascii="Arial" w:hAnsi="Arial" w:cs="Arial"/>
          <w:sz w:val="24"/>
          <w:szCs w:val="24"/>
        </w:rPr>
        <w:t xml:space="preserve"> consultant</w:t>
      </w:r>
      <w:r w:rsidRPr="003809BF">
        <w:rPr>
          <w:rFonts w:ascii="Arial" w:hAnsi="Arial" w:cs="Arial"/>
          <w:sz w:val="24"/>
          <w:szCs w:val="24"/>
        </w:rPr>
        <w:t xml:space="preserve"> to perform data collection for </w:t>
      </w:r>
    </w:p>
    <w:p w:rsidRPr="003809BF" w:rsidR="00AE486B" w:rsidP="00AE486B" w:rsidRDefault="00504619" w14:paraId="40678DEC" w14:textId="634EEC50">
      <w:pPr>
        <w:pStyle w:val="ListParagraph"/>
        <w:numPr>
          <w:ilvl w:val="0"/>
          <w:numId w:val="1"/>
        </w:numPr>
        <w:spacing w:line="240" w:lineRule="auto"/>
        <w:jc w:val="both"/>
        <w:rPr>
          <w:rFonts w:ascii="Arial" w:hAnsi="Arial" w:cs="Arial"/>
          <w:b/>
          <w:sz w:val="24"/>
          <w:szCs w:val="24"/>
        </w:rPr>
      </w:pPr>
      <w:r w:rsidRPr="003809BF">
        <w:rPr>
          <w:rFonts w:ascii="Arial" w:hAnsi="Arial" w:cs="Arial"/>
          <w:b/>
          <w:sz w:val="24"/>
          <w:szCs w:val="24"/>
        </w:rPr>
        <w:t>Evaluation Purpose and D</w:t>
      </w:r>
      <w:r w:rsidRPr="003809BF" w:rsidR="00FF626F">
        <w:rPr>
          <w:rFonts w:ascii="Arial" w:hAnsi="Arial" w:cs="Arial"/>
          <w:b/>
          <w:sz w:val="24"/>
          <w:szCs w:val="24"/>
        </w:rPr>
        <w:t>e</w:t>
      </w:r>
      <w:r w:rsidRPr="003809BF">
        <w:rPr>
          <w:rFonts w:ascii="Arial" w:hAnsi="Arial" w:cs="Arial"/>
          <w:b/>
          <w:sz w:val="24"/>
          <w:szCs w:val="24"/>
        </w:rPr>
        <w:t>liverables</w:t>
      </w:r>
    </w:p>
    <w:p w:rsidRPr="003809BF" w:rsidR="00AE486B" w:rsidP="0040181A" w:rsidRDefault="00AE486B" w14:paraId="6EF036E7" w14:textId="1D076983">
      <w:pPr>
        <w:pStyle w:val="ListParagraph"/>
        <w:spacing w:line="240" w:lineRule="auto"/>
        <w:ind w:left="360"/>
        <w:jc w:val="both"/>
        <w:rPr>
          <w:rFonts w:ascii="Arial" w:hAnsi="Arial" w:cs="Arial"/>
          <w:b/>
          <w:sz w:val="24"/>
          <w:szCs w:val="24"/>
        </w:rPr>
      </w:pPr>
      <w:r w:rsidRPr="003809BF">
        <w:rPr>
          <w:rFonts w:ascii="Arial" w:hAnsi="Arial" w:cs="Arial"/>
          <w:bCs/>
          <w:sz w:val="24"/>
          <w:szCs w:val="24"/>
        </w:rPr>
        <w:t>The consultant is expected to deliver the following outputs with key process elements included in the timeline and outputs below:</w:t>
      </w:r>
    </w:p>
    <w:p w:rsidRPr="003809BF" w:rsidR="00B508B1" w:rsidP="053C4A36" w:rsidRDefault="00B508B1" w14:paraId="0F741941" w14:textId="64CCBBB0">
      <w:pPr>
        <w:pStyle w:val="ListParagraph"/>
        <w:numPr>
          <w:ilvl w:val="0"/>
          <w:numId w:val="14"/>
        </w:numPr>
        <w:ind w:left="720"/>
        <w:jc w:val="both"/>
        <w:rPr>
          <w:rFonts w:ascii="Arial" w:hAnsi="Arial" w:eastAsia="Calibri" w:cs="Arial"/>
          <w:sz w:val="24"/>
          <w:szCs w:val="24"/>
        </w:rPr>
      </w:pPr>
      <w:r w:rsidRPr="053C4A36">
        <w:rPr>
          <w:rFonts w:ascii="Arial" w:hAnsi="Arial" w:eastAsia="Calibri" w:cs="Arial"/>
          <w:sz w:val="24"/>
          <w:szCs w:val="24"/>
        </w:rPr>
        <w:t>Meet with</w:t>
      </w:r>
      <w:r w:rsidRPr="053C4A36" w:rsidR="0040181A">
        <w:rPr>
          <w:rFonts w:ascii="Arial" w:hAnsi="Arial" w:eastAsia="Calibri" w:cs="Arial"/>
          <w:sz w:val="24"/>
          <w:szCs w:val="24"/>
        </w:rPr>
        <w:t xml:space="preserve"> the</w:t>
      </w:r>
      <w:r w:rsidRPr="053C4A36">
        <w:rPr>
          <w:rFonts w:ascii="Arial" w:hAnsi="Arial" w:eastAsia="Calibri" w:cs="Arial"/>
          <w:sz w:val="24"/>
          <w:szCs w:val="24"/>
        </w:rPr>
        <w:t xml:space="preserve"> Project </w:t>
      </w:r>
      <w:r w:rsidRPr="053C4A36" w:rsidR="00FF4A88">
        <w:rPr>
          <w:rFonts w:ascii="Arial" w:hAnsi="Arial" w:eastAsia="Calibri" w:cs="Arial"/>
          <w:sz w:val="24"/>
          <w:szCs w:val="24"/>
        </w:rPr>
        <w:t>team</w:t>
      </w:r>
      <w:r w:rsidRPr="053C4A36">
        <w:rPr>
          <w:rFonts w:ascii="Arial" w:hAnsi="Arial" w:eastAsia="Calibri" w:cs="Arial"/>
          <w:sz w:val="24"/>
          <w:szCs w:val="24"/>
        </w:rPr>
        <w:t xml:space="preserve">, and other relevant staff for initial briefing and discussion of TOR </w:t>
      </w:r>
    </w:p>
    <w:p w:rsidRPr="003809BF" w:rsidR="00B508B1" w:rsidP="0040181A" w:rsidRDefault="00B508B1" w14:paraId="7C8714A0" w14:textId="09DBC8AC">
      <w:pPr>
        <w:pStyle w:val="ListParagraph"/>
        <w:numPr>
          <w:ilvl w:val="0"/>
          <w:numId w:val="14"/>
        </w:numPr>
        <w:ind w:left="720"/>
        <w:jc w:val="both"/>
        <w:rPr>
          <w:rFonts w:ascii="Arial" w:hAnsi="Arial" w:eastAsia="Calibri" w:cs="Arial"/>
          <w:bCs/>
          <w:sz w:val="24"/>
          <w:szCs w:val="24"/>
        </w:rPr>
      </w:pPr>
      <w:r w:rsidRPr="003809BF">
        <w:rPr>
          <w:rFonts w:ascii="Arial" w:hAnsi="Arial" w:eastAsia="Calibri" w:cs="Arial"/>
          <w:bCs/>
          <w:sz w:val="24"/>
          <w:szCs w:val="24"/>
        </w:rPr>
        <w:t>Review project documentation (proposal, log frame, theory of change etc.) and existing</w:t>
      </w:r>
      <w:r w:rsidRPr="003809BF" w:rsidR="0016478C">
        <w:rPr>
          <w:rFonts w:ascii="Arial" w:hAnsi="Arial" w:eastAsia="Calibri" w:cs="Arial"/>
          <w:bCs/>
          <w:sz w:val="24"/>
          <w:szCs w:val="24"/>
        </w:rPr>
        <w:t xml:space="preserve"> evidence, reports and research</w:t>
      </w:r>
    </w:p>
    <w:p w:rsidRPr="003809BF" w:rsidR="00B508B1" w:rsidP="0040181A" w:rsidRDefault="00B508B1" w14:paraId="652F3F99" w14:textId="77777777">
      <w:pPr>
        <w:pStyle w:val="ListParagraph"/>
        <w:numPr>
          <w:ilvl w:val="0"/>
          <w:numId w:val="14"/>
        </w:numPr>
        <w:ind w:left="720"/>
        <w:jc w:val="both"/>
        <w:rPr>
          <w:rFonts w:ascii="Arial" w:hAnsi="Arial" w:eastAsia="Calibri" w:cs="Arial"/>
          <w:bCs/>
          <w:sz w:val="24"/>
          <w:szCs w:val="24"/>
        </w:rPr>
      </w:pPr>
      <w:r w:rsidRPr="003809BF">
        <w:rPr>
          <w:rFonts w:ascii="Arial" w:hAnsi="Arial" w:eastAsia="Calibri" w:cs="Arial"/>
          <w:bCs/>
          <w:sz w:val="24"/>
          <w:szCs w:val="24"/>
        </w:rPr>
        <w:t>Review/revise sampling strategy and draw up list of sampling points</w:t>
      </w:r>
    </w:p>
    <w:p w:rsidR="00AE486B" w:rsidP="053C4A36" w:rsidRDefault="00504619" w14:paraId="107722A6" w14:textId="0639D63C">
      <w:pPr>
        <w:pStyle w:val="ListParagraph"/>
        <w:numPr>
          <w:ilvl w:val="0"/>
          <w:numId w:val="14"/>
        </w:numPr>
        <w:spacing w:line="240" w:lineRule="auto"/>
        <w:ind w:left="720"/>
        <w:jc w:val="both"/>
        <w:rPr>
          <w:rFonts w:ascii="Arial" w:hAnsi="Arial" w:cs="Arial"/>
          <w:sz w:val="24"/>
          <w:szCs w:val="24"/>
        </w:rPr>
      </w:pPr>
      <w:r w:rsidRPr="053C4A36">
        <w:rPr>
          <w:rFonts w:ascii="Arial" w:hAnsi="Arial" w:eastAsia="Calibri" w:cs="Arial"/>
          <w:sz w:val="24"/>
          <w:szCs w:val="24"/>
        </w:rPr>
        <w:t>An inception report (including methodology, information collection plan, and review/evaluation matrix before the field data collection)</w:t>
      </w:r>
      <w:r w:rsidRPr="053C4A36" w:rsidR="3DEB7B8C">
        <w:rPr>
          <w:rFonts w:ascii="Arial" w:hAnsi="Arial" w:eastAsia="Calibri" w:cs="Arial"/>
          <w:sz w:val="24"/>
          <w:szCs w:val="24"/>
        </w:rPr>
        <w:t>.</w:t>
      </w:r>
    </w:p>
    <w:p w:rsidRPr="003809BF" w:rsidR="00F678D9" w:rsidP="053C4A36" w:rsidRDefault="00F678D9" w14:paraId="26958349" w14:textId="40F686A2">
      <w:pPr>
        <w:pStyle w:val="ListParagraph"/>
        <w:numPr>
          <w:ilvl w:val="0"/>
          <w:numId w:val="14"/>
        </w:numPr>
        <w:spacing w:line="240" w:lineRule="auto"/>
        <w:ind w:left="720"/>
        <w:jc w:val="both"/>
        <w:rPr>
          <w:rFonts w:ascii="Arial" w:hAnsi="Arial" w:cs="Arial"/>
          <w:sz w:val="24"/>
          <w:szCs w:val="24"/>
        </w:rPr>
      </w:pPr>
      <w:r w:rsidRPr="053C4A36">
        <w:rPr>
          <w:rFonts w:ascii="Arial" w:hAnsi="Arial" w:cs="Arial"/>
          <w:sz w:val="24"/>
          <w:szCs w:val="24"/>
        </w:rPr>
        <w:t>Organise and conduct training for data collectors on study methodology and administration of tools</w:t>
      </w:r>
    </w:p>
    <w:p w:rsidRPr="00104E37" w:rsidR="00AE486B" w:rsidP="053C4A36" w:rsidRDefault="00AE486B" w14:paraId="5E2AE660" w14:textId="26913AAD">
      <w:pPr>
        <w:pStyle w:val="ListParagraph"/>
        <w:numPr>
          <w:ilvl w:val="0"/>
          <w:numId w:val="14"/>
        </w:numPr>
        <w:spacing w:line="240" w:lineRule="auto"/>
        <w:ind w:left="720"/>
        <w:jc w:val="both"/>
        <w:rPr>
          <w:rFonts w:ascii="Arial" w:hAnsi="Arial" w:cs="Arial"/>
          <w:sz w:val="24"/>
          <w:szCs w:val="24"/>
        </w:rPr>
      </w:pPr>
      <w:r w:rsidRPr="053C4A36">
        <w:rPr>
          <w:rFonts w:ascii="Arial" w:hAnsi="Arial" w:cs="Arial"/>
          <w:sz w:val="24"/>
          <w:szCs w:val="24"/>
        </w:rPr>
        <w:t xml:space="preserve">Conduct the data collection at </w:t>
      </w:r>
      <w:r w:rsidRPr="053C4A36" w:rsidR="0040181A">
        <w:rPr>
          <w:rFonts w:ascii="Arial" w:hAnsi="Arial" w:cs="Arial"/>
          <w:sz w:val="24"/>
          <w:szCs w:val="24"/>
        </w:rPr>
        <w:t xml:space="preserve">state </w:t>
      </w:r>
      <w:r w:rsidRPr="053C4A36">
        <w:rPr>
          <w:rFonts w:ascii="Arial" w:hAnsi="Arial" w:cs="Arial"/>
          <w:sz w:val="24"/>
          <w:szCs w:val="24"/>
        </w:rPr>
        <w:t>level,</w:t>
      </w:r>
      <w:r w:rsidRPr="053C4A36" w:rsidR="00B508B1">
        <w:rPr>
          <w:rFonts w:ascii="Arial" w:hAnsi="Arial" w:cs="Arial"/>
          <w:sz w:val="24"/>
          <w:szCs w:val="24"/>
        </w:rPr>
        <w:t xml:space="preserve"> </w:t>
      </w:r>
      <w:r w:rsidRPr="053C4A36" w:rsidR="0040181A">
        <w:rPr>
          <w:rFonts w:ascii="Arial" w:hAnsi="Arial" w:eastAsia="Calibri" w:cs="Arial"/>
          <w:sz w:val="24"/>
          <w:szCs w:val="24"/>
        </w:rPr>
        <w:t>d</w:t>
      </w:r>
      <w:r w:rsidRPr="053C4A36" w:rsidR="00B508B1">
        <w:rPr>
          <w:rFonts w:ascii="Arial" w:hAnsi="Arial" w:eastAsia="Calibri" w:cs="Arial"/>
          <w:sz w:val="24"/>
          <w:szCs w:val="24"/>
        </w:rPr>
        <w:t>ata analysis of both quantitative and qualitative data,</w:t>
      </w:r>
      <w:r w:rsidRPr="053C4A36">
        <w:rPr>
          <w:rFonts w:ascii="Arial" w:hAnsi="Arial" w:cs="Arial"/>
          <w:sz w:val="24"/>
          <w:szCs w:val="24"/>
        </w:rPr>
        <w:t xml:space="preserve"> </w:t>
      </w:r>
      <w:r w:rsidRPr="053C4A36" w:rsidR="6DFCA22C">
        <w:rPr>
          <w:rFonts w:ascii="Arial" w:hAnsi="Arial" w:cs="Arial"/>
          <w:sz w:val="24"/>
          <w:szCs w:val="24"/>
        </w:rPr>
        <w:t>and write</w:t>
      </w:r>
      <w:r w:rsidRPr="053C4A36" w:rsidR="00F678D9">
        <w:rPr>
          <w:rFonts w:ascii="Arial" w:hAnsi="Arial" w:cs="Arial"/>
          <w:sz w:val="24"/>
          <w:szCs w:val="24"/>
        </w:rPr>
        <w:t xml:space="preserve"> a comprehensive report in </w:t>
      </w:r>
      <w:r w:rsidRPr="053C4A36">
        <w:rPr>
          <w:rFonts w:ascii="Arial" w:hAnsi="Arial" w:cs="Arial"/>
          <w:sz w:val="24"/>
          <w:szCs w:val="24"/>
        </w:rPr>
        <w:t xml:space="preserve">the format as given </w:t>
      </w:r>
      <w:r w:rsidR="00FF7EED">
        <w:rPr>
          <w:rFonts w:ascii="Arial" w:hAnsi="Arial" w:cs="Arial"/>
          <w:sz w:val="24"/>
          <w:szCs w:val="24"/>
        </w:rPr>
        <w:t>shared by project team.</w:t>
      </w:r>
      <w:r w:rsidRPr="053C4A36" w:rsidR="00343AB5">
        <w:rPr>
          <w:rFonts w:ascii="Arial" w:hAnsi="Arial" w:cs="Arial"/>
          <w:sz w:val="24"/>
          <w:szCs w:val="24"/>
        </w:rPr>
        <w:t xml:space="preserve"> </w:t>
      </w:r>
    </w:p>
    <w:p w:rsidRPr="00104E37" w:rsidR="00AE486B" w:rsidP="053C4A36" w:rsidRDefault="00F678D9" w14:paraId="704F3E6A" w14:textId="0ED834A5">
      <w:pPr>
        <w:pStyle w:val="ListParagraph"/>
        <w:numPr>
          <w:ilvl w:val="0"/>
          <w:numId w:val="14"/>
        </w:numPr>
        <w:spacing w:line="240" w:lineRule="auto"/>
        <w:ind w:left="720"/>
        <w:jc w:val="both"/>
        <w:rPr>
          <w:rStyle w:val="eop"/>
          <w:rFonts w:ascii="Arial" w:hAnsi="Arial" w:cs="Arial"/>
          <w:color w:val="000000" w:themeColor="text1"/>
          <w:sz w:val="24"/>
          <w:szCs w:val="24"/>
        </w:rPr>
      </w:pPr>
      <w:r w:rsidRPr="053C4A36">
        <w:rPr>
          <w:rFonts w:ascii="Arial" w:hAnsi="Arial" w:eastAsia="Calibri" w:cs="Arial"/>
          <w:sz w:val="24"/>
          <w:szCs w:val="24"/>
        </w:rPr>
        <w:t xml:space="preserve">Lead and </w:t>
      </w:r>
      <w:r w:rsidR="00104E37">
        <w:rPr>
          <w:rFonts w:ascii="Arial" w:hAnsi="Arial" w:eastAsia="Calibri" w:cs="Arial"/>
          <w:sz w:val="24"/>
          <w:szCs w:val="24"/>
        </w:rPr>
        <w:t>coordinate</w:t>
      </w:r>
      <w:r w:rsidRPr="053C4A36">
        <w:rPr>
          <w:rFonts w:ascii="Arial" w:hAnsi="Arial" w:eastAsia="Calibri" w:cs="Arial"/>
          <w:sz w:val="24"/>
          <w:szCs w:val="24"/>
        </w:rPr>
        <w:t xml:space="preserve"> </w:t>
      </w:r>
      <w:r w:rsidRPr="053C4A36" w:rsidR="02F44A1F">
        <w:rPr>
          <w:rFonts w:ascii="Arial" w:hAnsi="Arial" w:eastAsia="Calibri" w:cs="Arial"/>
          <w:sz w:val="24"/>
          <w:szCs w:val="24"/>
        </w:rPr>
        <w:t>a stakeholder</w:t>
      </w:r>
      <w:r w:rsidRPr="053C4A36" w:rsidR="00504619">
        <w:rPr>
          <w:rFonts w:ascii="Arial" w:hAnsi="Arial" w:eastAsia="Calibri" w:cs="Arial"/>
          <w:sz w:val="24"/>
          <w:szCs w:val="24"/>
        </w:rPr>
        <w:t xml:space="preserve"> workshop to validate the findings of the </w:t>
      </w:r>
      <w:r w:rsidRPr="053C4A36" w:rsidR="00FF626F">
        <w:rPr>
          <w:rFonts w:ascii="Arial" w:hAnsi="Arial" w:eastAsia="Calibri" w:cs="Arial"/>
          <w:sz w:val="24"/>
          <w:szCs w:val="24"/>
        </w:rPr>
        <w:t>evaluation</w:t>
      </w:r>
      <w:r w:rsidRPr="053C4A36" w:rsidR="00504619">
        <w:rPr>
          <w:rFonts w:ascii="Arial" w:hAnsi="Arial" w:eastAsia="Calibri" w:cs="Arial"/>
          <w:sz w:val="24"/>
          <w:szCs w:val="24"/>
        </w:rPr>
        <w:t xml:space="preserve"> and discuss the recommendations with the selected stakeholders</w:t>
      </w:r>
    </w:p>
    <w:p w:rsidRPr="00F678D9" w:rsidR="00AE486B" w:rsidP="053C4A36" w:rsidRDefault="00F678D9" w14:paraId="02C67A7A" w14:textId="12426275">
      <w:pPr>
        <w:numPr>
          <w:ilvl w:val="0"/>
          <w:numId w:val="14"/>
        </w:numPr>
        <w:spacing w:line="240" w:lineRule="auto"/>
        <w:ind w:left="720"/>
        <w:jc w:val="both"/>
        <w:rPr>
          <w:rFonts w:ascii="Arial" w:hAnsi="Arial" w:eastAsia="Calibri" w:cs="Arial"/>
          <w:sz w:val="24"/>
          <w:szCs w:val="24"/>
        </w:rPr>
      </w:pPr>
      <w:r w:rsidRPr="053C4A36">
        <w:rPr>
          <w:rFonts w:ascii="Arial" w:hAnsi="Arial" w:eastAsia="Calibri" w:cs="Arial"/>
          <w:sz w:val="24"/>
          <w:szCs w:val="24"/>
        </w:rPr>
        <w:t xml:space="preserve">Share a </w:t>
      </w:r>
      <w:r w:rsidRPr="053C4A36" w:rsidR="00504619">
        <w:rPr>
          <w:rFonts w:ascii="Arial" w:hAnsi="Arial" w:eastAsia="Calibri" w:cs="Arial"/>
          <w:sz w:val="24"/>
          <w:szCs w:val="24"/>
        </w:rPr>
        <w:t>draft report</w:t>
      </w:r>
      <w:r w:rsidRPr="053C4A36">
        <w:rPr>
          <w:rFonts w:ascii="Arial" w:hAnsi="Arial" w:eastAsia="Calibri" w:cs="Arial"/>
          <w:sz w:val="24"/>
          <w:szCs w:val="24"/>
        </w:rPr>
        <w:t xml:space="preserve"> and a full finalised </w:t>
      </w:r>
      <w:r w:rsidRPr="053C4A36" w:rsidR="00FF7EED">
        <w:rPr>
          <w:rFonts w:ascii="Arial" w:hAnsi="Arial" w:eastAsia="Calibri" w:cs="Arial"/>
          <w:sz w:val="24"/>
          <w:szCs w:val="24"/>
        </w:rPr>
        <w:t xml:space="preserve">mid-term </w:t>
      </w:r>
      <w:r w:rsidRPr="053C4A36">
        <w:rPr>
          <w:rFonts w:ascii="Arial" w:hAnsi="Arial" w:eastAsia="Calibri" w:cs="Arial"/>
          <w:sz w:val="24"/>
          <w:szCs w:val="24"/>
        </w:rPr>
        <w:t>report after review</w:t>
      </w:r>
      <w:r w:rsidR="00FF7EED">
        <w:rPr>
          <w:rFonts w:ascii="Arial" w:hAnsi="Arial" w:eastAsia="Calibri" w:cs="Arial"/>
          <w:sz w:val="24"/>
          <w:szCs w:val="24"/>
        </w:rPr>
        <w:t>s</w:t>
      </w:r>
      <w:r w:rsidRPr="053C4A36">
        <w:rPr>
          <w:rFonts w:ascii="Arial" w:hAnsi="Arial" w:eastAsia="Calibri" w:cs="Arial"/>
          <w:sz w:val="24"/>
          <w:szCs w:val="24"/>
        </w:rPr>
        <w:t xml:space="preserve"> and input</w:t>
      </w:r>
      <w:r w:rsidR="00FF7EED">
        <w:rPr>
          <w:rFonts w:ascii="Arial" w:hAnsi="Arial" w:eastAsia="Calibri" w:cs="Arial"/>
          <w:sz w:val="24"/>
          <w:szCs w:val="24"/>
        </w:rPr>
        <w:t>s</w:t>
      </w:r>
      <w:r w:rsidRPr="053C4A36">
        <w:rPr>
          <w:rFonts w:ascii="Arial" w:hAnsi="Arial" w:eastAsia="Calibri" w:cs="Arial"/>
          <w:sz w:val="24"/>
          <w:szCs w:val="24"/>
        </w:rPr>
        <w:t xml:space="preserve"> from the </w:t>
      </w:r>
      <w:r w:rsidR="00FF7EED">
        <w:rPr>
          <w:rFonts w:ascii="Arial" w:hAnsi="Arial" w:eastAsia="Calibri" w:cs="Arial"/>
          <w:sz w:val="24"/>
          <w:szCs w:val="24"/>
        </w:rPr>
        <w:t xml:space="preserve">project </w:t>
      </w:r>
      <w:r w:rsidRPr="053C4A36">
        <w:rPr>
          <w:rFonts w:ascii="Arial" w:hAnsi="Arial" w:eastAsia="Calibri" w:cs="Arial"/>
          <w:sz w:val="24"/>
          <w:szCs w:val="24"/>
        </w:rPr>
        <w:t>team</w:t>
      </w:r>
      <w:r w:rsidR="00FF7EED">
        <w:rPr>
          <w:rFonts w:ascii="Arial" w:hAnsi="Arial" w:eastAsia="Calibri" w:cs="Arial"/>
          <w:sz w:val="24"/>
          <w:szCs w:val="24"/>
        </w:rPr>
        <w:t>.</w:t>
      </w:r>
    </w:p>
    <w:p w:rsidRPr="003809BF" w:rsidR="00B508B1" w:rsidP="053C4A36" w:rsidRDefault="00F678D9" w14:paraId="49688A5D" w14:textId="7439677A">
      <w:pPr>
        <w:pStyle w:val="ListParagraph"/>
        <w:numPr>
          <w:ilvl w:val="0"/>
          <w:numId w:val="14"/>
        </w:numPr>
        <w:spacing w:line="240" w:lineRule="auto"/>
        <w:ind w:left="720"/>
        <w:jc w:val="both"/>
        <w:rPr>
          <w:rFonts w:ascii="Arial" w:hAnsi="Arial" w:eastAsia="Calibri" w:cs="Arial"/>
          <w:sz w:val="24"/>
          <w:szCs w:val="24"/>
        </w:rPr>
      </w:pPr>
      <w:r w:rsidRPr="053C4A36">
        <w:rPr>
          <w:rFonts w:ascii="Arial" w:hAnsi="Arial" w:eastAsia="Calibri" w:cs="Arial"/>
          <w:sz w:val="24"/>
          <w:szCs w:val="24"/>
        </w:rPr>
        <w:t>Submit all</w:t>
      </w:r>
      <w:r w:rsidRPr="053C4A36" w:rsidR="00B508B1">
        <w:rPr>
          <w:rFonts w:ascii="Arial" w:hAnsi="Arial" w:eastAsia="Calibri" w:cs="Arial"/>
          <w:sz w:val="24"/>
          <w:szCs w:val="24"/>
        </w:rPr>
        <w:t xml:space="preserve"> raw data files including quantitative output and qualitative transcripts etc. </w:t>
      </w:r>
    </w:p>
    <w:p w:rsidRPr="003809BF" w:rsidR="00504619" w:rsidP="0040181A" w:rsidRDefault="00504619" w14:paraId="5C501D0B" w14:textId="79F7712B">
      <w:pPr>
        <w:pStyle w:val="ListParagraph"/>
        <w:numPr>
          <w:ilvl w:val="0"/>
          <w:numId w:val="14"/>
        </w:numPr>
        <w:spacing w:line="240" w:lineRule="auto"/>
        <w:ind w:left="720"/>
        <w:jc w:val="both"/>
        <w:rPr>
          <w:rFonts w:ascii="Arial" w:hAnsi="Arial" w:eastAsia="Calibri" w:cs="Arial"/>
          <w:bCs/>
          <w:sz w:val="24"/>
          <w:szCs w:val="24"/>
        </w:rPr>
      </w:pPr>
      <w:r w:rsidRPr="003809BF">
        <w:rPr>
          <w:rFonts w:ascii="Arial" w:hAnsi="Arial" w:eastAsia="Calibri" w:cs="Arial"/>
          <w:bCs/>
          <w:sz w:val="24"/>
          <w:szCs w:val="24"/>
        </w:rPr>
        <w:t>PowerPoint presentation summarizing the key findings from the mid-term review submitted together with the final mid-term review report</w:t>
      </w:r>
    </w:p>
    <w:p w:rsidRPr="003809BF" w:rsidR="006326DC" w:rsidP="006326DC" w:rsidRDefault="006326DC" w14:paraId="275FB2E9" w14:textId="77777777">
      <w:pPr>
        <w:pStyle w:val="ListParagraph"/>
        <w:spacing w:line="240" w:lineRule="auto"/>
        <w:jc w:val="both"/>
        <w:rPr>
          <w:rFonts w:ascii="Arial" w:hAnsi="Arial" w:cs="Arial"/>
          <w:sz w:val="24"/>
          <w:szCs w:val="24"/>
        </w:rPr>
      </w:pPr>
    </w:p>
    <w:p w:rsidRPr="003809BF" w:rsidR="00FF626F" w:rsidP="00FF626F" w:rsidRDefault="00FF626F" w14:paraId="2B529160" w14:textId="77777777">
      <w:pPr>
        <w:pStyle w:val="ListParagraph"/>
        <w:numPr>
          <w:ilvl w:val="0"/>
          <w:numId w:val="1"/>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Scope</w:t>
      </w:r>
    </w:p>
    <w:p w:rsidRPr="003809BF" w:rsidR="005D68EF" w:rsidP="005D68EF" w:rsidRDefault="00FF626F" w14:paraId="3350491B" w14:textId="47D31E8A">
      <w:pPr>
        <w:pStyle w:val="ListParagraph"/>
        <w:spacing w:line="240" w:lineRule="auto"/>
        <w:ind w:left="360"/>
        <w:jc w:val="both"/>
        <w:rPr>
          <w:rFonts w:ascii="Arial" w:hAnsi="Arial" w:eastAsia="Calibri" w:cs="Arial"/>
          <w:sz w:val="24"/>
          <w:szCs w:val="24"/>
        </w:rPr>
      </w:pPr>
      <w:r w:rsidRPr="003809BF">
        <w:rPr>
          <w:rFonts w:ascii="Arial" w:hAnsi="Arial" w:eastAsia="Calibri" w:cs="Arial"/>
          <w:sz w:val="24"/>
          <w:szCs w:val="24"/>
        </w:rPr>
        <w:t>The mid-term review will be conducted in selected communities in Akwa Ibom, Borno, Enugu, Lagos, and the Federal Capital Territory (FCT). ActionAid Nigeria is engaging an external consultant to lead the mid-term review with a scope of covering the period of project implementation from 1st January 202</w:t>
      </w:r>
      <w:r w:rsidRPr="003809BF" w:rsidR="0040181A">
        <w:rPr>
          <w:rFonts w:ascii="Arial" w:hAnsi="Arial" w:eastAsia="Calibri" w:cs="Arial"/>
          <w:sz w:val="24"/>
          <w:szCs w:val="24"/>
        </w:rPr>
        <w:t>2</w:t>
      </w:r>
      <w:r w:rsidRPr="003809BF">
        <w:rPr>
          <w:rFonts w:ascii="Arial" w:hAnsi="Arial" w:eastAsia="Calibri" w:cs="Arial"/>
          <w:sz w:val="24"/>
          <w:szCs w:val="24"/>
        </w:rPr>
        <w:t xml:space="preserve"> – 30th June 2024. The mid-term review will assess the project’s progress across the result areas and indicators, document the findings, and provide recommendations to improve the project implementation as required.</w:t>
      </w:r>
    </w:p>
    <w:p w:rsidRPr="003809BF" w:rsidR="00215D38" w:rsidP="005D68EF" w:rsidRDefault="00215D38" w14:paraId="1A96168F" w14:textId="77777777">
      <w:pPr>
        <w:pStyle w:val="ListParagraph"/>
        <w:spacing w:line="240" w:lineRule="auto"/>
        <w:ind w:left="360"/>
        <w:jc w:val="both"/>
        <w:rPr>
          <w:rFonts w:ascii="Arial" w:hAnsi="Arial" w:eastAsia="Calibri" w:cs="Arial"/>
          <w:sz w:val="24"/>
          <w:szCs w:val="24"/>
        </w:rPr>
      </w:pPr>
    </w:p>
    <w:p w:rsidRPr="003809BF" w:rsidR="00FF626F" w:rsidP="00B05923" w:rsidRDefault="00FF626F" w14:paraId="25F5110D" w14:textId="2C20AFAD">
      <w:pPr>
        <w:pStyle w:val="ListParagraph"/>
        <w:numPr>
          <w:ilvl w:val="0"/>
          <w:numId w:val="1"/>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The consultant will assess the following categories of project progress.</w:t>
      </w:r>
    </w:p>
    <w:p w:rsidRPr="003809BF" w:rsidR="005D68EF" w:rsidP="005D68EF" w:rsidRDefault="005D68EF" w14:paraId="7940B375" w14:textId="77777777">
      <w:pPr>
        <w:pStyle w:val="ListParagraph"/>
        <w:spacing w:line="240" w:lineRule="auto"/>
        <w:ind w:left="360"/>
        <w:jc w:val="both"/>
        <w:rPr>
          <w:rFonts w:ascii="Arial" w:hAnsi="Arial" w:eastAsia="Calibri" w:cs="Arial"/>
          <w:b/>
          <w:bCs/>
          <w:sz w:val="24"/>
          <w:szCs w:val="24"/>
        </w:rPr>
      </w:pPr>
    </w:p>
    <w:p w:rsidR="00B05923" w:rsidP="00B05923" w:rsidRDefault="00FF626F" w14:paraId="765F8A6D" w14:textId="77777777">
      <w:pPr>
        <w:pStyle w:val="ListParagraph"/>
        <w:numPr>
          <w:ilvl w:val="0"/>
          <w:numId w:val="27"/>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Project design</w:t>
      </w:r>
    </w:p>
    <w:p w:rsidRPr="00B05923" w:rsidR="00FF626F" w:rsidP="00B05923" w:rsidRDefault="00FF626F" w14:paraId="03661E96" w14:textId="22642155">
      <w:pPr>
        <w:pStyle w:val="ListParagraph"/>
        <w:spacing w:line="240" w:lineRule="auto"/>
        <w:jc w:val="both"/>
        <w:rPr>
          <w:rFonts w:ascii="Arial" w:hAnsi="Arial" w:eastAsia="Calibri" w:cs="Arial"/>
          <w:b/>
          <w:bCs/>
          <w:sz w:val="24"/>
          <w:szCs w:val="24"/>
        </w:rPr>
      </w:pPr>
      <w:r w:rsidRPr="00B05923">
        <w:rPr>
          <w:rFonts w:ascii="Arial" w:hAnsi="Arial" w:eastAsia="Calibri" w:cs="Arial"/>
          <w:sz w:val="24"/>
          <w:szCs w:val="24"/>
        </w:rPr>
        <w:t>The consultant is expected to review the following:</w:t>
      </w:r>
    </w:p>
    <w:p w:rsidRPr="003809BF" w:rsidR="00FF626F" w:rsidP="00FF626F" w:rsidRDefault="00FF626F" w14:paraId="7EEFE36F" w14:textId="7FB01B28">
      <w:pPr>
        <w:pStyle w:val="ListParagraph"/>
        <w:numPr>
          <w:ilvl w:val="0"/>
          <w:numId w:val="16"/>
        </w:numPr>
        <w:spacing w:line="240" w:lineRule="auto"/>
        <w:jc w:val="both"/>
        <w:rPr>
          <w:rFonts w:ascii="Arial" w:hAnsi="Arial" w:eastAsia="Calibri" w:cs="Arial"/>
          <w:b/>
          <w:bCs/>
          <w:sz w:val="24"/>
          <w:szCs w:val="24"/>
        </w:rPr>
      </w:pPr>
      <w:r w:rsidRPr="003809BF">
        <w:rPr>
          <w:rFonts w:ascii="Arial" w:hAnsi="Arial" w:eastAsia="Calibri" w:cs="Arial"/>
          <w:sz w:val="24"/>
          <w:szCs w:val="24"/>
        </w:rPr>
        <w:t>The challenges that the SPA II project addresses, the underlying assumptions, and whether the project’s result areas are still relevant in addressing the problem.</w:t>
      </w:r>
    </w:p>
    <w:p w:rsidRPr="003809BF" w:rsidR="00FF626F" w:rsidP="00FF626F" w:rsidRDefault="00FF626F" w14:paraId="53F50512" w14:textId="77777777">
      <w:pPr>
        <w:pStyle w:val="ListParagraph"/>
        <w:numPr>
          <w:ilvl w:val="0"/>
          <w:numId w:val="16"/>
        </w:numPr>
        <w:spacing w:line="240" w:lineRule="auto"/>
        <w:jc w:val="both"/>
        <w:rPr>
          <w:rFonts w:ascii="Arial" w:hAnsi="Arial" w:eastAsia="Calibri" w:cs="Arial"/>
          <w:sz w:val="24"/>
          <w:szCs w:val="24"/>
        </w:rPr>
      </w:pPr>
      <w:r w:rsidRPr="003809BF">
        <w:rPr>
          <w:rFonts w:ascii="Arial" w:hAnsi="Arial" w:eastAsia="Calibri" w:cs="Arial"/>
          <w:sz w:val="24"/>
          <w:szCs w:val="24"/>
        </w:rPr>
        <w:t>The likely effect of any incorrect assumptions or anticipated changes to the achievement of the project results as outlined in the log frame.</w:t>
      </w:r>
    </w:p>
    <w:p w:rsidRPr="003809BF" w:rsidR="00FF626F" w:rsidP="00FF626F" w:rsidRDefault="00FF626F" w14:paraId="79D0652B" w14:textId="77777777">
      <w:pPr>
        <w:pStyle w:val="ListParagraph"/>
        <w:numPr>
          <w:ilvl w:val="0"/>
          <w:numId w:val="16"/>
        </w:numPr>
        <w:spacing w:line="240" w:lineRule="auto"/>
        <w:jc w:val="both"/>
        <w:rPr>
          <w:rFonts w:ascii="Arial" w:hAnsi="Arial" w:eastAsia="Calibri" w:cs="Arial"/>
          <w:sz w:val="24"/>
          <w:szCs w:val="24"/>
        </w:rPr>
      </w:pPr>
      <w:r w:rsidRPr="003809BF">
        <w:rPr>
          <w:rFonts w:ascii="Arial" w:hAnsi="Arial" w:eastAsia="Calibri" w:cs="Arial"/>
          <w:sz w:val="24"/>
          <w:szCs w:val="24"/>
        </w:rPr>
        <w:t>Whether (or not) stakeholders were taken into consideration during the project design and implementation phase.</w:t>
      </w:r>
    </w:p>
    <w:p w:rsidRPr="003809BF" w:rsidR="00FF626F" w:rsidP="00FF626F" w:rsidRDefault="00FF626F" w14:paraId="4AC61676" w14:textId="77777777">
      <w:pPr>
        <w:pStyle w:val="ListParagraph"/>
        <w:numPr>
          <w:ilvl w:val="0"/>
          <w:numId w:val="16"/>
        </w:numPr>
        <w:spacing w:line="240" w:lineRule="auto"/>
        <w:jc w:val="both"/>
        <w:rPr>
          <w:rFonts w:ascii="Arial" w:hAnsi="Arial" w:eastAsia="Calibri" w:cs="Arial"/>
          <w:sz w:val="24"/>
          <w:szCs w:val="24"/>
        </w:rPr>
      </w:pPr>
      <w:r w:rsidRPr="003809BF">
        <w:rPr>
          <w:rFonts w:ascii="Arial" w:hAnsi="Arial" w:eastAsia="Calibri" w:cs="Arial"/>
          <w:sz w:val="24"/>
          <w:szCs w:val="24"/>
        </w:rPr>
        <w:lastRenderedPageBreak/>
        <w:t>The extent to which gender and disability were considered in the project design.</w:t>
      </w:r>
    </w:p>
    <w:p w:rsidRPr="003809BF" w:rsidR="00FF626F" w:rsidP="00FF626F" w:rsidRDefault="00FF626F" w14:paraId="5E4A3199" w14:textId="77777777">
      <w:pPr>
        <w:pStyle w:val="ListParagraph"/>
        <w:spacing w:line="240" w:lineRule="auto"/>
        <w:jc w:val="both"/>
        <w:rPr>
          <w:rFonts w:ascii="Arial" w:hAnsi="Arial" w:eastAsia="Calibri" w:cs="Arial"/>
          <w:sz w:val="24"/>
          <w:szCs w:val="24"/>
        </w:rPr>
      </w:pPr>
    </w:p>
    <w:p w:rsidR="00B05923" w:rsidP="0040181A" w:rsidRDefault="00FF626F" w14:paraId="3FDD9302" w14:textId="77777777">
      <w:pPr>
        <w:pStyle w:val="ListParagraph"/>
        <w:numPr>
          <w:ilvl w:val="0"/>
          <w:numId w:val="27"/>
        </w:numPr>
        <w:spacing w:after="0" w:line="240" w:lineRule="auto"/>
        <w:jc w:val="both"/>
        <w:rPr>
          <w:rFonts w:ascii="Arial" w:hAnsi="Arial" w:eastAsia="Calibri" w:cs="Arial"/>
          <w:b/>
          <w:bCs/>
          <w:sz w:val="24"/>
          <w:szCs w:val="24"/>
        </w:rPr>
      </w:pPr>
      <w:r w:rsidRPr="003809BF">
        <w:rPr>
          <w:rFonts w:ascii="Arial" w:hAnsi="Arial" w:eastAsia="Calibri" w:cs="Arial"/>
          <w:b/>
          <w:bCs/>
          <w:sz w:val="24"/>
          <w:szCs w:val="24"/>
        </w:rPr>
        <w:t>Progress towards results</w:t>
      </w:r>
    </w:p>
    <w:p w:rsidRPr="00B05923" w:rsidR="00FF626F" w:rsidP="00B05923" w:rsidRDefault="00FF626F" w14:paraId="6B86E40B" w14:textId="73E5543D">
      <w:pPr>
        <w:pStyle w:val="ListParagraph"/>
        <w:spacing w:after="0" w:line="240" w:lineRule="auto"/>
        <w:jc w:val="both"/>
        <w:rPr>
          <w:rFonts w:ascii="Arial" w:hAnsi="Arial" w:eastAsia="Calibri" w:cs="Arial"/>
          <w:b/>
          <w:bCs/>
          <w:sz w:val="24"/>
          <w:szCs w:val="24"/>
        </w:rPr>
      </w:pPr>
      <w:r w:rsidRPr="00B05923">
        <w:rPr>
          <w:rFonts w:ascii="Arial" w:hAnsi="Arial" w:eastAsia="Calibri" w:cs="Arial"/>
          <w:sz w:val="24"/>
          <w:szCs w:val="24"/>
        </w:rPr>
        <w:t>The consultant is expected to do the following:</w:t>
      </w:r>
    </w:p>
    <w:p w:rsidRPr="003809BF" w:rsidR="00FF626F" w:rsidP="00FF626F" w:rsidRDefault="00FF626F" w14:paraId="3A1FB585" w14:textId="77777777">
      <w:pPr>
        <w:pStyle w:val="ListParagraph"/>
        <w:numPr>
          <w:ilvl w:val="0"/>
          <w:numId w:val="17"/>
        </w:numPr>
        <w:spacing w:line="240" w:lineRule="auto"/>
        <w:jc w:val="both"/>
        <w:rPr>
          <w:rFonts w:ascii="Arial" w:hAnsi="Arial" w:eastAsia="Calibri" w:cs="Arial"/>
          <w:sz w:val="24"/>
          <w:szCs w:val="24"/>
        </w:rPr>
      </w:pPr>
      <w:r w:rsidRPr="003809BF">
        <w:rPr>
          <w:rFonts w:ascii="Arial" w:hAnsi="Arial" w:eastAsia="Calibri" w:cs="Arial"/>
          <w:sz w:val="24"/>
          <w:szCs w:val="24"/>
        </w:rPr>
        <w:t>Conduct a progress-towards-outcome analysis using appropriate tools. This should indicate progress made for each objective and result level indicator on the log frame.</w:t>
      </w:r>
    </w:p>
    <w:p w:rsidRPr="003809BF" w:rsidR="00FF626F" w:rsidP="00FF626F" w:rsidRDefault="00FF626F" w14:paraId="6D838B2D" w14:textId="77777777">
      <w:pPr>
        <w:pStyle w:val="ListParagraph"/>
        <w:numPr>
          <w:ilvl w:val="0"/>
          <w:numId w:val="17"/>
        </w:numPr>
        <w:spacing w:line="240" w:lineRule="auto"/>
        <w:jc w:val="both"/>
        <w:rPr>
          <w:rFonts w:ascii="Arial" w:hAnsi="Arial" w:eastAsia="Calibri" w:cs="Arial"/>
          <w:sz w:val="24"/>
          <w:szCs w:val="24"/>
        </w:rPr>
      </w:pPr>
      <w:r w:rsidRPr="003809BF">
        <w:rPr>
          <w:rFonts w:ascii="Arial" w:hAnsi="Arial" w:eastAsia="Calibri" w:cs="Arial"/>
          <w:sz w:val="24"/>
          <w:szCs w:val="24"/>
        </w:rPr>
        <w:t>Identify barriers to achieving the project’s objectives in the remaining project timeframe.</w:t>
      </w:r>
    </w:p>
    <w:p w:rsidRPr="003809BF" w:rsidR="00FF626F" w:rsidP="00FF626F" w:rsidRDefault="00FF626F" w14:paraId="6A7F31B6" w14:textId="77777777">
      <w:pPr>
        <w:pStyle w:val="ListParagraph"/>
        <w:numPr>
          <w:ilvl w:val="0"/>
          <w:numId w:val="17"/>
        </w:numPr>
        <w:spacing w:line="240" w:lineRule="auto"/>
        <w:jc w:val="both"/>
        <w:rPr>
          <w:rFonts w:ascii="Arial" w:hAnsi="Arial" w:eastAsia="Calibri" w:cs="Arial"/>
          <w:sz w:val="24"/>
          <w:szCs w:val="24"/>
        </w:rPr>
      </w:pPr>
      <w:r w:rsidRPr="003809BF">
        <w:rPr>
          <w:rFonts w:ascii="Arial" w:hAnsi="Arial" w:eastAsia="Calibri" w:cs="Arial"/>
          <w:sz w:val="24"/>
          <w:szCs w:val="24"/>
        </w:rPr>
        <w:t>As may be required, make recommendations for achieving the project targets.</w:t>
      </w:r>
    </w:p>
    <w:p w:rsidRPr="003809BF" w:rsidR="00FF626F" w:rsidP="00FF626F" w:rsidRDefault="00FF626F" w14:paraId="2A8860BD" w14:textId="77777777">
      <w:pPr>
        <w:pStyle w:val="ListParagraph"/>
        <w:spacing w:line="240" w:lineRule="auto"/>
        <w:jc w:val="both"/>
        <w:rPr>
          <w:rFonts w:ascii="Arial" w:hAnsi="Arial" w:eastAsia="Calibri" w:cs="Arial"/>
          <w:sz w:val="24"/>
          <w:szCs w:val="24"/>
        </w:rPr>
      </w:pPr>
    </w:p>
    <w:p w:rsidRPr="00B05923" w:rsidR="00B05923" w:rsidP="00B05923" w:rsidRDefault="00FF626F" w14:paraId="64554A6D" w14:textId="77777777">
      <w:pPr>
        <w:pStyle w:val="ListParagraph"/>
        <w:numPr>
          <w:ilvl w:val="0"/>
          <w:numId w:val="27"/>
        </w:numPr>
        <w:spacing w:line="240" w:lineRule="auto"/>
        <w:jc w:val="both"/>
        <w:rPr>
          <w:rFonts w:ascii="Arial" w:hAnsi="Arial" w:eastAsia="Calibri" w:cs="Arial"/>
          <w:sz w:val="24"/>
          <w:szCs w:val="24"/>
        </w:rPr>
      </w:pPr>
      <w:r w:rsidRPr="003809BF">
        <w:rPr>
          <w:rFonts w:ascii="Arial" w:hAnsi="Arial" w:eastAsia="Calibri" w:cs="Arial"/>
          <w:b/>
          <w:bCs/>
          <w:sz w:val="24"/>
          <w:szCs w:val="24"/>
        </w:rPr>
        <w:t xml:space="preserve">Project </w:t>
      </w:r>
      <w:r w:rsidRPr="003809BF" w:rsidR="0040181A">
        <w:rPr>
          <w:rFonts w:ascii="Arial" w:hAnsi="Arial" w:eastAsia="Calibri" w:cs="Arial"/>
          <w:b/>
          <w:bCs/>
          <w:sz w:val="24"/>
          <w:szCs w:val="24"/>
        </w:rPr>
        <w:t>M</w:t>
      </w:r>
      <w:r w:rsidRPr="003809BF">
        <w:rPr>
          <w:rFonts w:ascii="Arial" w:hAnsi="Arial" w:eastAsia="Calibri" w:cs="Arial"/>
          <w:b/>
          <w:bCs/>
          <w:sz w:val="24"/>
          <w:szCs w:val="24"/>
        </w:rPr>
        <w:t xml:space="preserve">anagement and Project </w:t>
      </w:r>
      <w:r w:rsidRPr="003809BF" w:rsidR="0040181A">
        <w:rPr>
          <w:rFonts w:ascii="Arial" w:hAnsi="Arial" w:eastAsia="Calibri" w:cs="Arial"/>
          <w:b/>
          <w:bCs/>
          <w:sz w:val="24"/>
          <w:szCs w:val="24"/>
        </w:rPr>
        <w:t>E</w:t>
      </w:r>
      <w:r w:rsidRPr="003809BF">
        <w:rPr>
          <w:rFonts w:ascii="Arial" w:hAnsi="Arial" w:eastAsia="Calibri" w:cs="Arial"/>
          <w:b/>
          <w:bCs/>
          <w:sz w:val="24"/>
          <w:szCs w:val="24"/>
        </w:rPr>
        <w:t>fficiency</w:t>
      </w:r>
    </w:p>
    <w:p w:rsidRPr="00B05923" w:rsidR="00FF626F" w:rsidP="00B05923" w:rsidRDefault="00FF626F" w14:paraId="03E65265" w14:textId="3E47D222">
      <w:pPr>
        <w:pStyle w:val="ListParagraph"/>
        <w:spacing w:line="240" w:lineRule="auto"/>
        <w:jc w:val="both"/>
        <w:rPr>
          <w:rFonts w:ascii="Arial" w:hAnsi="Arial" w:eastAsia="Calibri" w:cs="Arial"/>
          <w:sz w:val="24"/>
          <w:szCs w:val="24"/>
        </w:rPr>
      </w:pPr>
      <w:r w:rsidRPr="00B05923">
        <w:rPr>
          <w:rFonts w:ascii="Arial" w:hAnsi="Arial" w:eastAsia="Calibri" w:cs="Arial"/>
          <w:sz w:val="24"/>
          <w:szCs w:val="24"/>
        </w:rPr>
        <w:t>The consultant is expected to conduct the following:</w:t>
      </w:r>
    </w:p>
    <w:p w:rsidRPr="003809BF" w:rsidR="00FF626F" w:rsidP="00FF626F" w:rsidRDefault="00FF626F" w14:paraId="3B44340E" w14:textId="77777777">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Critical analysis of the project’s log frame, indicators, and targets, and assess the practicability of the project activities towards achieving the project objectives and results within the project timeframe and whether the end-of-project targets are still achievable considering the project’s prevailing context.</w:t>
      </w:r>
    </w:p>
    <w:p w:rsidRPr="003809BF" w:rsidR="00FF626F" w:rsidP="00FF626F" w:rsidRDefault="00FF626F" w14:paraId="3AFEB105" w14:textId="77777777">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Clarity of roles and responsibilities of the project partners and other stakeholders involved in the project and the effectiveness of the performance of those roles and responsibilities.</w:t>
      </w:r>
    </w:p>
    <w:p w:rsidRPr="003809BF" w:rsidR="00FF626F" w:rsidP="00FF626F" w:rsidRDefault="00FF626F" w14:paraId="7B68A908" w14:textId="77777777">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Analyse the cost-effectiveness of the current approach in mobilizing for the project services and proffer suggestions for improvement where applicable.</w:t>
      </w:r>
    </w:p>
    <w:p w:rsidRPr="003809BF" w:rsidR="00FF626F" w:rsidP="00FF626F" w:rsidRDefault="00FF626F" w14:paraId="37D5A515" w14:textId="77777777">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Determine whether (or not) the current project work plan is result-based and suggest ways of improving the process.</w:t>
      </w:r>
    </w:p>
    <w:p w:rsidRPr="003809BF" w:rsidR="00FF626F" w:rsidP="00FF626F" w:rsidRDefault="00FF626F" w14:paraId="07FAED4C" w14:textId="77777777">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Determine the extent to which the project uses the log frame as a management tool.</w:t>
      </w:r>
    </w:p>
    <w:p w:rsidRPr="003809BF" w:rsidR="00FF626F" w:rsidP="00FF626F" w:rsidRDefault="00FF626F" w14:paraId="2FDBEDE6" w14:textId="1ADABE3A">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Critical analysis of the quality of support that AAN provides to her partners in the states.</w:t>
      </w:r>
    </w:p>
    <w:p w:rsidRPr="003809BF" w:rsidR="00FF626F" w:rsidP="00FF626F" w:rsidRDefault="00FF626F" w14:paraId="4BF77806" w14:textId="5E098FBB">
      <w:pPr>
        <w:pStyle w:val="ListParagraph"/>
        <w:numPr>
          <w:ilvl w:val="0"/>
          <w:numId w:val="18"/>
        </w:numPr>
        <w:spacing w:line="240" w:lineRule="auto"/>
        <w:jc w:val="both"/>
        <w:rPr>
          <w:rFonts w:ascii="Arial" w:hAnsi="Arial" w:eastAsia="Calibri" w:cs="Arial"/>
          <w:sz w:val="24"/>
          <w:szCs w:val="24"/>
        </w:rPr>
      </w:pPr>
      <w:r w:rsidRPr="003809BF">
        <w:rPr>
          <w:rFonts w:ascii="Arial" w:hAnsi="Arial" w:eastAsia="Calibri" w:cs="Arial"/>
          <w:sz w:val="24"/>
          <w:szCs w:val="24"/>
        </w:rPr>
        <w:t>Determine whether (or not) there have been changes to fund allocations because of budget revisions, the factors responsible, the extent of implementation of the changes, and the effects of those changes on the project.</w:t>
      </w:r>
    </w:p>
    <w:p w:rsidRPr="003809BF" w:rsidR="005D68EF" w:rsidP="005D68EF" w:rsidRDefault="005D68EF" w14:paraId="1F0D3987" w14:textId="77777777">
      <w:pPr>
        <w:pStyle w:val="ListParagraph"/>
        <w:spacing w:line="240" w:lineRule="auto"/>
        <w:jc w:val="both"/>
        <w:rPr>
          <w:rFonts w:ascii="Arial" w:hAnsi="Arial" w:eastAsia="Calibri" w:cs="Arial"/>
          <w:sz w:val="24"/>
          <w:szCs w:val="24"/>
        </w:rPr>
      </w:pPr>
    </w:p>
    <w:p w:rsidR="00B05923" w:rsidP="00B05923" w:rsidRDefault="00FF626F" w14:paraId="7E1B8407" w14:textId="77777777">
      <w:pPr>
        <w:pStyle w:val="ListParagraph"/>
        <w:numPr>
          <w:ilvl w:val="0"/>
          <w:numId w:val="27"/>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Project Monitoring, Evaluation, Accountability, and Learning system</w:t>
      </w:r>
    </w:p>
    <w:p w:rsidRPr="00B05923" w:rsidR="005D68EF" w:rsidP="00B05923" w:rsidRDefault="00FF626F" w14:paraId="40706C12" w14:textId="6882D468">
      <w:pPr>
        <w:pStyle w:val="ListParagraph"/>
        <w:spacing w:line="240" w:lineRule="auto"/>
        <w:jc w:val="both"/>
        <w:rPr>
          <w:rFonts w:ascii="Arial" w:hAnsi="Arial" w:eastAsia="Calibri" w:cs="Arial"/>
          <w:b/>
          <w:bCs/>
          <w:sz w:val="24"/>
          <w:szCs w:val="24"/>
        </w:rPr>
      </w:pPr>
      <w:r w:rsidRPr="00B05923">
        <w:rPr>
          <w:rFonts w:ascii="Arial" w:hAnsi="Arial" w:eastAsia="Calibri" w:cs="Arial"/>
          <w:sz w:val="24"/>
          <w:szCs w:val="24"/>
        </w:rPr>
        <w:t>The consultant is expected to review the following:</w:t>
      </w:r>
    </w:p>
    <w:p w:rsidRPr="003809BF" w:rsidR="00FF626F" w:rsidP="005D68EF" w:rsidRDefault="00FF626F" w14:paraId="462CA94F" w14:textId="32AB9484">
      <w:pPr>
        <w:pStyle w:val="ListParagraph"/>
        <w:numPr>
          <w:ilvl w:val="0"/>
          <w:numId w:val="19"/>
        </w:numPr>
        <w:spacing w:line="240" w:lineRule="auto"/>
        <w:jc w:val="both"/>
        <w:rPr>
          <w:rFonts w:ascii="Arial" w:hAnsi="Arial" w:eastAsia="Calibri" w:cs="Arial"/>
          <w:b/>
          <w:bCs/>
          <w:sz w:val="24"/>
          <w:szCs w:val="24"/>
        </w:rPr>
      </w:pPr>
      <w:r w:rsidRPr="003809BF">
        <w:rPr>
          <w:rFonts w:ascii="Arial" w:hAnsi="Arial" w:eastAsia="Calibri" w:cs="Arial"/>
          <w:sz w:val="24"/>
          <w:szCs w:val="24"/>
        </w:rPr>
        <w:t xml:space="preserve">Review the monitoring tools in use and comment on the quality of the data collected, the data collection methods, and whether they are sufficiently robust and are aligned with national guidelines and tools and meet </w:t>
      </w:r>
      <w:r w:rsidRPr="003809BF" w:rsidR="0040181A">
        <w:rPr>
          <w:rFonts w:ascii="Arial" w:hAnsi="Arial" w:eastAsia="Calibri" w:cs="Arial"/>
          <w:sz w:val="24"/>
          <w:szCs w:val="24"/>
        </w:rPr>
        <w:t>the donor r</w:t>
      </w:r>
      <w:r w:rsidRPr="003809BF">
        <w:rPr>
          <w:rFonts w:ascii="Arial" w:hAnsi="Arial" w:eastAsia="Calibri" w:cs="Arial"/>
          <w:sz w:val="24"/>
          <w:szCs w:val="24"/>
        </w:rPr>
        <w:t>eporting needs.</w:t>
      </w:r>
    </w:p>
    <w:p w:rsidRPr="003809BF" w:rsidR="00FF626F" w:rsidP="005D68EF" w:rsidRDefault="00FF626F" w14:paraId="3A680ECC" w14:textId="77777777">
      <w:pPr>
        <w:pStyle w:val="ListParagraph"/>
        <w:numPr>
          <w:ilvl w:val="0"/>
          <w:numId w:val="19"/>
        </w:numPr>
        <w:spacing w:line="240" w:lineRule="auto"/>
        <w:jc w:val="both"/>
        <w:rPr>
          <w:rFonts w:ascii="Arial" w:hAnsi="Arial" w:eastAsia="Calibri" w:cs="Arial"/>
          <w:sz w:val="24"/>
          <w:szCs w:val="24"/>
        </w:rPr>
      </w:pPr>
      <w:r w:rsidRPr="003809BF">
        <w:rPr>
          <w:rFonts w:ascii="Arial" w:hAnsi="Arial" w:eastAsia="Calibri" w:cs="Arial"/>
          <w:sz w:val="24"/>
          <w:szCs w:val="24"/>
        </w:rPr>
        <w:t>Assess the level to which stakeholders are provided with needed project data for informed decision-making.</w:t>
      </w:r>
    </w:p>
    <w:p w:rsidRPr="003809BF" w:rsidR="00FF626F" w:rsidP="005D68EF" w:rsidRDefault="00FF626F" w14:paraId="450C6C72" w14:textId="77777777">
      <w:pPr>
        <w:pStyle w:val="ListParagraph"/>
        <w:numPr>
          <w:ilvl w:val="0"/>
          <w:numId w:val="19"/>
        </w:numPr>
        <w:spacing w:line="240" w:lineRule="auto"/>
        <w:jc w:val="both"/>
        <w:rPr>
          <w:rFonts w:ascii="Arial" w:hAnsi="Arial" w:eastAsia="Calibri" w:cs="Arial"/>
          <w:sz w:val="24"/>
          <w:szCs w:val="24"/>
        </w:rPr>
      </w:pPr>
      <w:r w:rsidRPr="003809BF">
        <w:rPr>
          <w:rFonts w:ascii="Arial" w:hAnsi="Arial" w:eastAsia="Calibri" w:cs="Arial"/>
          <w:sz w:val="24"/>
          <w:szCs w:val="24"/>
        </w:rPr>
        <w:t>Assess whether sufficient resources are allocated to monitoring and evaluation.</w:t>
      </w:r>
    </w:p>
    <w:p w:rsidRPr="003809BF" w:rsidR="005D68EF" w:rsidP="00FF626F" w:rsidRDefault="00FF626F" w14:paraId="2C95BC7A" w14:textId="77777777">
      <w:pPr>
        <w:pStyle w:val="ListParagraph"/>
        <w:numPr>
          <w:ilvl w:val="0"/>
          <w:numId w:val="19"/>
        </w:numPr>
        <w:spacing w:line="240" w:lineRule="auto"/>
        <w:jc w:val="both"/>
        <w:rPr>
          <w:rFonts w:ascii="Arial" w:hAnsi="Arial" w:eastAsia="Calibri" w:cs="Arial"/>
          <w:sz w:val="24"/>
          <w:szCs w:val="24"/>
        </w:rPr>
      </w:pPr>
      <w:r w:rsidRPr="003809BF">
        <w:rPr>
          <w:rFonts w:ascii="Arial" w:hAnsi="Arial" w:eastAsia="Calibri" w:cs="Arial"/>
          <w:sz w:val="24"/>
          <w:szCs w:val="24"/>
        </w:rPr>
        <w:t>Assess whether the reporting and decision-making timelines were in line with donor requirements.</w:t>
      </w:r>
    </w:p>
    <w:p w:rsidRPr="003809BF" w:rsidR="005D68EF" w:rsidP="00A03A11" w:rsidRDefault="00FF626F" w14:paraId="4F9659F4" w14:textId="5F6C854B">
      <w:pPr>
        <w:pStyle w:val="ListParagraph"/>
        <w:numPr>
          <w:ilvl w:val="0"/>
          <w:numId w:val="19"/>
        </w:numPr>
        <w:spacing w:line="240" w:lineRule="auto"/>
        <w:jc w:val="both"/>
        <w:rPr>
          <w:rFonts w:ascii="Arial" w:hAnsi="Arial" w:eastAsia="Calibri" w:cs="Arial"/>
          <w:sz w:val="24"/>
          <w:szCs w:val="24"/>
        </w:rPr>
      </w:pPr>
      <w:r w:rsidRPr="003809BF">
        <w:rPr>
          <w:rFonts w:ascii="Arial" w:hAnsi="Arial" w:eastAsia="Calibri" w:cs="Arial"/>
          <w:sz w:val="24"/>
          <w:szCs w:val="24"/>
        </w:rPr>
        <w:t xml:space="preserve">Assess whether progress reporting meets </w:t>
      </w:r>
      <w:r w:rsidRPr="003809BF" w:rsidR="0040181A">
        <w:rPr>
          <w:rFonts w:ascii="Arial" w:hAnsi="Arial" w:eastAsia="Calibri" w:cs="Arial"/>
          <w:sz w:val="24"/>
          <w:szCs w:val="24"/>
        </w:rPr>
        <w:t>donor</w:t>
      </w:r>
      <w:r w:rsidRPr="003809BF">
        <w:rPr>
          <w:rFonts w:ascii="Arial" w:hAnsi="Arial" w:eastAsia="Calibri" w:cs="Arial"/>
          <w:sz w:val="24"/>
          <w:szCs w:val="24"/>
        </w:rPr>
        <w:t xml:space="preserve"> standards.</w:t>
      </w:r>
    </w:p>
    <w:p w:rsidRPr="003809BF" w:rsidR="00FF626F" w:rsidP="00A03A11" w:rsidRDefault="00FF626F" w14:paraId="41ACB327" w14:textId="30BCA1C2">
      <w:pPr>
        <w:pStyle w:val="ListParagraph"/>
        <w:numPr>
          <w:ilvl w:val="0"/>
          <w:numId w:val="19"/>
        </w:numPr>
        <w:spacing w:line="240" w:lineRule="auto"/>
        <w:jc w:val="both"/>
        <w:rPr>
          <w:rFonts w:ascii="Arial" w:hAnsi="Arial" w:eastAsia="Calibri" w:cs="Arial"/>
          <w:sz w:val="24"/>
          <w:szCs w:val="24"/>
        </w:rPr>
      </w:pPr>
      <w:r w:rsidRPr="003809BF">
        <w:rPr>
          <w:rFonts w:ascii="Arial" w:hAnsi="Arial" w:eastAsia="Calibri" w:cs="Arial"/>
          <w:sz w:val="24"/>
          <w:szCs w:val="24"/>
        </w:rPr>
        <w:lastRenderedPageBreak/>
        <w:t>Document management processes, lessons learned, and at least two (2) human interest stories.</w:t>
      </w:r>
    </w:p>
    <w:p w:rsidRPr="003809BF" w:rsidR="005D68EF" w:rsidP="005D68EF" w:rsidRDefault="005D68EF" w14:paraId="6338F448" w14:textId="77777777">
      <w:pPr>
        <w:pStyle w:val="ListParagraph"/>
        <w:spacing w:line="240" w:lineRule="auto"/>
        <w:jc w:val="both"/>
        <w:rPr>
          <w:rFonts w:ascii="Arial" w:hAnsi="Arial" w:eastAsia="Calibri" w:cs="Arial"/>
          <w:sz w:val="24"/>
          <w:szCs w:val="24"/>
        </w:rPr>
      </w:pPr>
    </w:p>
    <w:p w:rsidR="00B05923" w:rsidP="00B05923" w:rsidRDefault="00FF626F" w14:paraId="5987DF11" w14:textId="77777777">
      <w:pPr>
        <w:pStyle w:val="ListParagraph"/>
        <w:numPr>
          <w:ilvl w:val="0"/>
          <w:numId w:val="27"/>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Sustainability</w:t>
      </w:r>
    </w:p>
    <w:p w:rsidRPr="00B05923" w:rsidR="005D68EF" w:rsidP="00B05923" w:rsidRDefault="00FF626F" w14:paraId="37D1331C" w14:textId="16085A96">
      <w:pPr>
        <w:pStyle w:val="ListParagraph"/>
        <w:spacing w:line="240" w:lineRule="auto"/>
        <w:jc w:val="both"/>
        <w:rPr>
          <w:rFonts w:ascii="Arial" w:hAnsi="Arial" w:eastAsia="Calibri" w:cs="Arial"/>
          <w:b/>
          <w:bCs/>
          <w:sz w:val="24"/>
          <w:szCs w:val="24"/>
        </w:rPr>
      </w:pPr>
      <w:r w:rsidRPr="00B05923">
        <w:rPr>
          <w:rFonts w:ascii="Arial" w:hAnsi="Arial" w:eastAsia="Calibri" w:cs="Arial"/>
          <w:sz w:val="24"/>
          <w:szCs w:val="24"/>
        </w:rPr>
        <w:t>The consultant is expected to do the following:</w:t>
      </w:r>
    </w:p>
    <w:p w:rsidRPr="003809BF" w:rsidR="00FF626F" w:rsidP="005D68EF" w:rsidRDefault="00FF626F" w14:paraId="44F0A85A" w14:textId="3D13B345">
      <w:pPr>
        <w:pStyle w:val="ListParagraph"/>
        <w:numPr>
          <w:ilvl w:val="0"/>
          <w:numId w:val="21"/>
        </w:numPr>
        <w:spacing w:line="240" w:lineRule="auto"/>
        <w:jc w:val="both"/>
        <w:rPr>
          <w:rFonts w:ascii="Arial" w:hAnsi="Arial" w:eastAsia="Calibri" w:cs="Arial"/>
          <w:sz w:val="24"/>
          <w:szCs w:val="24"/>
        </w:rPr>
      </w:pPr>
      <w:r w:rsidRPr="003809BF">
        <w:rPr>
          <w:rFonts w:ascii="Arial" w:hAnsi="Arial" w:eastAsia="Calibri" w:cs="Arial"/>
          <w:sz w:val="24"/>
          <w:szCs w:val="24"/>
        </w:rPr>
        <w:t>Identify and document likely financial risks to sustainability.</w:t>
      </w:r>
    </w:p>
    <w:p w:rsidRPr="003809BF" w:rsidR="00FF626F" w:rsidP="005D68EF" w:rsidRDefault="00FF626F" w14:paraId="5F776846" w14:textId="77777777">
      <w:pPr>
        <w:pStyle w:val="ListParagraph"/>
        <w:numPr>
          <w:ilvl w:val="0"/>
          <w:numId w:val="21"/>
        </w:numPr>
        <w:spacing w:line="240" w:lineRule="auto"/>
        <w:jc w:val="both"/>
        <w:rPr>
          <w:rFonts w:ascii="Arial" w:hAnsi="Arial" w:eastAsia="Calibri" w:cs="Arial"/>
          <w:sz w:val="24"/>
          <w:szCs w:val="24"/>
        </w:rPr>
      </w:pPr>
      <w:r w:rsidRPr="003809BF">
        <w:rPr>
          <w:rFonts w:ascii="Arial" w:hAnsi="Arial" w:eastAsia="Calibri" w:cs="Arial"/>
          <w:sz w:val="24"/>
          <w:szCs w:val="24"/>
        </w:rPr>
        <w:t>Identify and document likely socio-economic risks to sustainability.</w:t>
      </w:r>
    </w:p>
    <w:p w:rsidRPr="003809BF" w:rsidR="00FF626F" w:rsidP="005D68EF" w:rsidRDefault="00FF626F" w14:paraId="02E82EA2" w14:textId="77777777">
      <w:pPr>
        <w:pStyle w:val="ListParagraph"/>
        <w:numPr>
          <w:ilvl w:val="0"/>
          <w:numId w:val="21"/>
        </w:numPr>
        <w:spacing w:line="240" w:lineRule="auto"/>
        <w:jc w:val="both"/>
        <w:rPr>
          <w:rFonts w:ascii="Arial" w:hAnsi="Arial" w:eastAsia="Calibri" w:cs="Arial"/>
          <w:sz w:val="24"/>
          <w:szCs w:val="24"/>
        </w:rPr>
      </w:pPr>
      <w:r w:rsidRPr="003809BF">
        <w:rPr>
          <w:rFonts w:ascii="Arial" w:hAnsi="Arial" w:eastAsia="Calibri" w:cs="Arial"/>
          <w:sz w:val="24"/>
          <w:szCs w:val="24"/>
        </w:rPr>
        <w:t>Analyse the sustainability of the current referral pathway taking cognizance of the project context.</w:t>
      </w:r>
    </w:p>
    <w:p w:rsidRPr="003809BF" w:rsidR="00FF626F" w:rsidP="005D68EF" w:rsidRDefault="00FF626F" w14:paraId="2051B13B" w14:textId="77CA8623">
      <w:pPr>
        <w:pStyle w:val="ListParagraph"/>
        <w:numPr>
          <w:ilvl w:val="0"/>
          <w:numId w:val="21"/>
        </w:numPr>
        <w:spacing w:line="240" w:lineRule="auto"/>
        <w:jc w:val="both"/>
        <w:rPr>
          <w:rFonts w:ascii="Arial" w:hAnsi="Arial" w:eastAsia="Calibri" w:cs="Arial"/>
          <w:sz w:val="24"/>
          <w:szCs w:val="24"/>
        </w:rPr>
      </w:pPr>
      <w:r w:rsidRPr="003809BF">
        <w:rPr>
          <w:rFonts w:ascii="Arial" w:hAnsi="Arial" w:eastAsia="Calibri" w:cs="Arial"/>
          <w:sz w:val="24"/>
          <w:szCs w:val="24"/>
        </w:rPr>
        <w:t>Analyse the level of ownership of the project by the government</w:t>
      </w:r>
      <w:r w:rsidRPr="003809BF" w:rsidR="005D68EF">
        <w:rPr>
          <w:rFonts w:ascii="Arial" w:hAnsi="Arial" w:eastAsia="Calibri" w:cs="Arial"/>
          <w:sz w:val="24"/>
          <w:szCs w:val="24"/>
        </w:rPr>
        <w:t>s</w:t>
      </w:r>
      <w:r w:rsidRPr="003809BF">
        <w:rPr>
          <w:rFonts w:ascii="Arial" w:hAnsi="Arial" w:eastAsia="Calibri" w:cs="Arial"/>
          <w:sz w:val="24"/>
          <w:szCs w:val="24"/>
        </w:rPr>
        <w:t xml:space="preserve"> </w:t>
      </w:r>
      <w:r w:rsidRPr="003809BF" w:rsidR="005D68EF">
        <w:rPr>
          <w:rFonts w:ascii="Arial" w:hAnsi="Arial" w:eastAsia="Calibri" w:cs="Arial"/>
          <w:sz w:val="24"/>
          <w:szCs w:val="24"/>
        </w:rPr>
        <w:t>of Akwa Ibom, Borno, Enugu, Lagos, and the Federal Capital Territory (FCT)</w:t>
      </w:r>
      <w:r w:rsidRPr="003809BF">
        <w:rPr>
          <w:rFonts w:ascii="Arial" w:hAnsi="Arial" w:eastAsia="Calibri" w:cs="Arial"/>
          <w:sz w:val="24"/>
          <w:szCs w:val="24"/>
        </w:rPr>
        <w:t>.</w:t>
      </w:r>
    </w:p>
    <w:p w:rsidRPr="003809BF" w:rsidR="005D68EF" w:rsidP="005D68EF" w:rsidRDefault="005D68EF" w14:paraId="7D84A841" w14:textId="77777777">
      <w:pPr>
        <w:pStyle w:val="ListParagraph"/>
        <w:spacing w:line="240" w:lineRule="auto"/>
        <w:jc w:val="both"/>
        <w:rPr>
          <w:rFonts w:ascii="Arial" w:hAnsi="Arial" w:eastAsia="Calibri" w:cs="Arial"/>
          <w:sz w:val="24"/>
          <w:szCs w:val="24"/>
        </w:rPr>
      </w:pPr>
    </w:p>
    <w:p w:rsidR="00B05923" w:rsidP="00B05923" w:rsidRDefault="00FF626F" w14:paraId="1A3B08EF" w14:textId="77777777">
      <w:pPr>
        <w:pStyle w:val="ListParagraph"/>
        <w:numPr>
          <w:ilvl w:val="0"/>
          <w:numId w:val="27"/>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 xml:space="preserve">Gender </w:t>
      </w:r>
      <w:r w:rsidRPr="003809BF" w:rsidR="007A73BC">
        <w:rPr>
          <w:rFonts w:ascii="Arial" w:hAnsi="Arial" w:eastAsia="Calibri" w:cs="Arial"/>
          <w:b/>
          <w:bCs/>
          <w:sz w:val="24"/>
          <w:szCs w:val="24"/>
        </w:rPr>
        <w:t xml:space="preserve">Equity </w:t>
      </w:r>
      <w:r w:rsidRPr="003809BF">
        <w:rPr>
          <w:rFonts w:ascii="Arial" w:hAnsi="Arial" w:eastAsia="Calibri" w:cs="Arial"/>
          <w:b/>
          <w:bCs/>
          <w:sz w:val="24"/>
          <w:szCs w:val="24"/>
        </w:rPr>
        <w:t>and Disability Inclusion</w:t>
      </w:r>
    </w:p>
    <w:p w:rsidRPr="00B05923" w:rsidR="005D68EF" w:rsidP="00B05923" w:rsidRDefault="00FF626F" w14:paraId="728B016E" w14:textId="7B9EE819">
      <w:pPr>
        <w:pStyle w:val="ListParagraph"/>
        <w:spacing w:line="240" w:lineRule="auto"/>
        <w:jc w:val="both"/>
        <w:rPr>
          <w:rFonts w:ascii="Arial" w:hAnsi="Arial" w:eastAsia="Calibri" w:cs="Arial"/>
          <w:b/>
          <w:bCs/>
          <w:sz w:val="24"/>
          <w:szCs w:val="24"/>
        </w:rPr>
      </w:pPr>
      <w:r w:rsidRPr="00B05923">
        <w:rPr>
          <w:rFonts w:ascii="Arial" w:hAnsi="Arial" w:eastAsia="Calibri" w:cs="Arial"/>
          <w:sz w:val="24"/>
          <w:szCs w:val="24"/>
        </w:rPr>
        <w:t>The consultant is expected to do the following:</w:t>
      </w:r>
    </w:p>
    <w:p w:rsidRPr="003809BF" w:rsidR="007A73BC" w:rsidP="007A73BC" w:rsidRDefault="00FF626F" w14:paraId="133DF770" w14:textId="2DD441C3">
      <w:pPr>
        <w:pStyle w:val="ListParagraph"/>
        <w:numPr>
          <w:ilvl w:val="0"/>
          <w:numId w:val="22"/>
        </w:numPr>
        <w:spacing w:line="240" w:lineRule="auto"/>
        <w:jc w:val="both"/>
        <w:rPr>
          <w:rFonts w:ascii="Arial" w:hAnsi="Arial" w:eastAsia="Calibri" w:cs="Arial"/>
          <w:sz w:val="24"/>
          <w:szCs w:val="24"/>
        </w:rPr>
      </w:pPr>
      <w:r w:rsidRPr="003809BF">
        <w:rPr>
          <w:rFonts w:ascii="Arial" w:hAnsi="Arial" w:eastAsia="Calibri" w:cs="Arial"/>
          <w:sz w:val="24"/>
          <w:szCs w:val="24"/>
        </w:rPr>
        <w:t xml:space="preserve">Identify the level of involvement </w:t>
      </w:r>
      <w:r w:rsidRPr="003809BF" w:rsidR="007A73BC">
        <w:rPr>
          <w:rFonts w:ascii="Arial" w:hAnsi="Arial" w:eastAsia="Calibri" w:cs="Arial"/>
          <w:sz w:val="24"/>
          <w:szCs w:val="24"/>
        </w:rPr>
        <w:t>and participation o</w:t>
      </w:r>
      <w:r w:rsidRPr="003809BF" w:rsidR="007A73BC">
        <w:rPr>
          <w:rFonts w:ascii="Arial" w:hAnsi="Arial" w:cs="Arial"/>
          <w:color w:val="242424"/>
          <w:sz w:val="24"/>
          <w:szCs w:val="24"/>
          <w:shd w:val="clear" w:color="auto" w:fill="FFFFFF"/>
        </w:rPr>
        <w:t>f young people especially young women in the project.</w:t>
      </w:r>
    </w:p>
    <w:p w:rsidRPr="003809BF" w:rsidR="00AC04A3" w:rsidP="00AC04A3" w:rsidRDefault="00AC04A3" w14:paraId="23FC9477" w14:textId="2EB560F5">
      <w:pPr>
        <w:pStyle w:val="ListParagraph"/>
        <w:numPr>
          <w:ilvl w:val="0"/>
          <w:numId w:val="22"/>
        </w:numPr>
        <w:spacing w:line="240" w:lineRule="auto"/>
        <w:jc w:val="both"/>
        <w:rPr>
          <w:rFonts w:ascii="Arial" w:hAnsi="Arial" w:eastAsia="Calibri" w:cs="Arial"/>
          <w:sz w:val="24"/>
          <w:szCs w:val="24"/>
        </w:rPr>
      </w:pPr>
      <w:r w:rsidRPr="003809BF">
        <w:rPr>
          <w:rFonts w:ascii="Arial" w:hAnsi="Arial" w:eastAsia="Calibri" w:cs="Arial"/>
          <w:sz w:val="24"/>
          <w:szCs w:val="24"/>
        </w:rPr>
        <w:t>Review the role and contributions of young women in the SPA II programme and how the processes are leading to transformative gender equity, women’s rights and feminist leadership.</w:t>
      </w:r>
    </w:p>
    <w:p w:rsidRPr="003809BF" w:rsidR="007A73BC" w:rsidP="007A73BC" w:rsidRDefault="007A73BC" w14:paraId="3DF6A0CA" w14:textId="2E8D21EE">
      <w:pPr>
        <w:pStyle w:val="ListParagraph"/>
        <w:numPr>
          <w:ilvl w:val="0"/>
          <w:numId w:val="22"/>
        </w:numPr>
        <w:spacing w:line="240" w:lineRule="auto"/>
        <w:jc w:val="both"/>
        <w:rPr>
          <w:rFonts w:ascii="Arial" w:hAnsi="Arial" w:eastAsia="Calibri" w:cs="Arial"/>
          <w:sz w:val="24"/>
          <w:szCs w:val="24"/>
        </w:rPr>
      </w:pPr>
      <w:r w:rsidRPr="003809BF">
        <w:rPr>
          <w:rFonts w:ascii="Arial" w:hAnsi="Arial" w:cs="Arial"/>
          <w:color w:val="242424"/>
          <w:sz w:val="24"/>
          <w:szCs w:val="24"/>
          <w:shd w:val="clear" w:color="auto" w:fill="FFFFFF"/>
        </w:rPr>
        <w:t> Identify how gender equity and young women’s rights can be strengthened in the implementation of the project.</w:t>
      </w:r>
    </w:p>
    <w:p w:rsidRPr="003809BF" w:rsidR="005D68EF" w:rsidP="005D68EF" w:rsidRDefault="00FF626F" w14:paraId="5AC2C2F5" w14:textId="77777777">
      <w:pPr>
        <w:pStyle w:val="ListParagraph"/>
        <w:numPr>
          <w:ilvl w:val="0"/>
          <w:numId w:val="22"/>
        </w:numPr>
        <w:spacing w:line="240" w:lineRule="auto"/>
        <w:jc w:val="both"/>
        <w:rPr>
          <w:rFonts w:ascii="Arial" w:hAnsi="Arial" w:eastAsia="Calibri" w:cs="Arial"/>
          <w:sz w:val="24"/>
          <w:szCs w:val="24"/>
        </w:rPr>
      </w:pPr>
      <w:r w:rsidRPr="003809BF">
        <w:rPr>
          <w:rFonts w:ascii="Arial" w:hAnsi="Arial" w:eastAsia="Calibri" w:cs="Arial"/>
          <w:sz w:val="24"/>
          <w:szCs w:val="24"/>
        </w:rPr>
        <w:t>Identify the extent to which organizations of persons with disabilities themselves participate in project activities.</w:t>
      </w:r>
    </w:p>
    <w:p w:rsidRPr="003809BF" w:rsidR="00FF626F" w:rsidP="005D68EF" w:rsidRDefault="00FF626F" w14:paraId="2B6BE7A7" w14:textId="53A25533">
      <w:pPr>
        <w:pStyle w:val="ListParagraph"/>
        <w:numPr>
          <w:ilvl w:val="0"/>
          <w:numId w:val="22"/>
        </w:numPr>
        <w:spacing w:line="240" w:lineRule="auto"/>
        <w:jc w:val="both"/>
        <w:rPr>
          <w:rFonts w:ascii="Arial" w:hAnsi="Arial" w:eastAsia="Calibri" w:cs="Arial"/>
          <w:sz w:val="24"/>
          <w:szCs w:val="24"/>
        </w:rPr>
      </w:pPr>
      <w:r w:rsidRPr="003809BF">
        <w:rPr>
          <w:rFonts w:ascii="Arial" w:hAnsi="Arial" w:eastAsia="Calibri" w:cs="Arial"/>
          <w:sz w:val="24"/>
          <w:szCs w:val="24"/>
        </w:rPr>
        <w:t>Assign active participation roles to persons with disabilities in the M</w:t>
      </w:r>
      <w:r w:rsidRPr="003809BF" w:rsidR="005D68EF">
        <w:rPr>
          <w:rFonts w:ascii="Arial" w:hAnsi="Arial" w:eastAsia="Calibri" w:cs="Arial"/>
          <w:sz w:val="24"/>
          <w:szCs w:val="24"/>
        </w:rPr>
        <w:t>id-</w:t>
      </w:r>
      <w:r w:rsidRPr="003809BF">
        <w:rPr>
          <w:rFonts w:ascii="Arial" w:hAnsi="Arial" w:eastAsia="Calibri" w:cs="Arial"/>
          <w:sz w:val="24"/>
          <w:szCs w:val="24"/>
        </w:rPr>
        <w:t>T</w:t>
      </w:r>
      <w:r w:rsidRPr="003809BF" w:rsidR="005D68EF">
        <w:rPr>
          <w:rFonts w:ascii="Arial" w:hAnsi="Arial" w:eastAsia="Calibri" w:cs="Arial"/>
          <w:sz w:val="24"/>
          <w:szCs w:val="24"/>
        </w:rPr>
        <w:t xml:space="preserve">erm </w:t>
      </w:r>
      <w:r w:rsidRPr="003809BF">
        <w:rPr>
          <w:rFonts w:ascii="Arial" w:hAnsi="Arial" w:eastAsia="Calibri" w:cs="Arial"/>
          <w:sz w:val="24"/>
          <w:szCs w:val="24"/>
        </w:rPr>
        <w:t>R</w:t>
      </w:r>
      <w:r w:rsidRPr="003809BF" w:rsidR="005D68EF">
        <w:rPr>
          <w:rFonts w:ascii="Arial" w:hAnsi="Arial" w:eastAsia="Calibri" w:cs="Arial"/>
          <w:sz w:val="24"/>
          <w:szCs w:val="24"/>
        </w:rPr>
        <w:t>eview</w:t>
      </w:r>
      <w:r w:rsidRPr="003809BF">
        <w:rPr>
          <w:rFonts w:ascii="Arial" w:hAnsi="Arial" w:eastAsia="Calibri" w:cs="Arial"/>
          <w:sz w:val="24"/>
          <w:szCs w:val="24"/>
        </w:rPr>
        <w:t xml:space="preserve"> process.</w:t>
      </w:r>
    </w:p>
    <w:p w:rsidRPr="003809BF" w:rsidR="005D68EF" w:rsidP="005D68EF" w:rsidRDefault="005D68EF" w14:paraId="37A3547C" w14:textId="77777777">
      <w:pPr>
        <w:pStyle w:val="ListParagraph"/>
        <w:spacing w:line="240" w:lineRule="auto"/>
        <w:ind w:left="1080"/>
        <w:jc w:val="both"/>
        <w:rPr>
          <w:rFonts w:ascii="Arial" w:hAnsi="Arial" w:eastAsia="Calibri" w:cs="Arial"/>
          <w:sz w:val="24"/>
          <w:szCs w:val="24"/>
        </w:rPr>
      </w:pPr>
    </w:p>
    <w:p w:rsidRPr="003809BF" w:rsidR="005D68EF" w:rsidP="00B05923" w:rsidRDefault="00C539F6" w14:paraId="7188D9EC" w14:textId="7A995A50">
      <w:pPr>
        <w:pStyle w:val="ListParagraph"/>
        <w:numPr>
          <w:ilvl w:val="0"/>
          <w:numId w:val="1"/>
        </w:numPr>
        <w:spacing w:line="240" w:lineRule="auto"/>
        <w:jc w:val="both"/>
        <w:rPr>
          <w:rFonts w:ascii="Arial" w:hAnsi="Arial" w:eastAsia="Calibri" w:cs="Arial"/>
          <w:b/>
          <w:sz w:val="24"/>
          <w:szCs w:val="24"/>
        </w:rPr>
      </w:pPr>
      <w:r w:rsidRPr="003809BF">
        <w:rPr>
          <w:rFonts w:ascii="Arial" w:hAnsi="Arial" w:eastAsia="Calibri" w:cs="Arial"/>
          <w:b/>
          <w:sz w:val="24"/>
          <w:szCs w:val="24"/>
        </w:rPr>
        <w:t xml:space="preserve">MID-TERM REVIEW REPORT STRUCTURE </w:t>
      </w:r>
    </w:p>
    <w:p w:rsidRPr="003809BF" w:rsidR="005D68EF" w:rsidP="005D68EF" w:rsidRDefault="00C539F6" w14:paraId="11295708" w14:textId="10FF4BAE">
      <w:pPr>
        <w:pStyle w:val="ListParagraph"/>
        <w:spacing w:line="240" w:lineRule="auto"/>
        <w:ind w:left="360"/>
        <w:jc w:val="both"/>
        <w:rPr>
          <w:rFonts w:ascii="Arial" w:hAnsi="Arial" w:eastAsia="Calibri" w:cs="Arial"/>
          <w:bCs/>
          <w:sz w:val="24"/>
          <w:szCs w:val="24"/>
        </w:rPr>
      </w:pPr>
      <w:r w:rsidRPr="003809BF">
        <w:rPr>
          <w:rFonts w:ascii="Arial" w:hAnsi="Arial" w:eastAsia="Calibri" w:cs="Arial"/>
          <w:bCs/>
          <w:sz w:val="24"/>
          <w:szCs w:val="24"/>
        </w:rPr>
        <w:t>The production of the Mid-Term Review report will be the liability of the consultant covering all the aspects as outlined in the ToR. Action</w:t>
      </w:r>
      <w:r w:rsidRPr="003809BF" w:rsidR="002D7FFA">
        <w:rPr>
          <w:rFonts w:ascii="Arial" w:hAnsi="Arial" w:eastAsia="Calibri" w:cs="Arial"/>
          <w:bCs/>
          <w:sz w:val="24"/>
          <w:szCs w:val="24"/>
        </w:rPr>
        <w:t>A</w:t>
      </w:r>
      <w:r w:rsidRPr="003809BF">
        <w:rPr>
          <w:rFonts w:ascii="Arial" w:hAnsi="Arial" w:eastAsia="Calibri" w:cs="Arial"/>
          <w:bCs/>
          <w:sz w:val="24"/>
          <w:szCs w:val="24"/>
        </w:rPr>
        <w:t xml:space="preserve">id and </w:t>
      </w:r>
      <w:r w:rsidRPr="003809BF" w:rsidR="002D7FFA">
        <w:rPr>
          <w:rFonts w:ascii="Arial" w:hAnsi="Arial" w:eastAsia="Calibri" w:cs="Arial"/>
          <w:bCs/>
          <w:sz w:val="24"/>
          <w:szCs w:val="24"/>
        </w:rPr>
        <w:t>her</w:t>
      </w:r>
      <w:r w:rsidRPr="003809BF">
        <w:rPr>
          <w:rFonts w:ascii="Arial" w:hAnsi="Arial" w:eastAsia="Calibri" w:cs="Arial"/>
          <w:bCs/>
          <w:sz w:val="24"/>
          <w:szCs w:val="24"/>
        </w:rPr>
        <w:t xml:space="preserve"> partners will be responsible for coordinating the exercise.</w:t>
      </w:r>
    </w:p>
    <w:p w:rsidRPr="003809BF" w:rsidR="005D68EF" w:rsidP="005D68EF" w:rsidRDefault="00C539F6" w14:paraId="0FE383BD" w14:textId="3174AC3D">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Compiling</w:t>
      </w:r>
      <w:r w:rsidRPr="003809BF" w:rsidR="002D7FFA">
        <w:rPr>
          <w:rFonts w:ascii="Arial" w:hAnsi="Arial" w:eastAsia="Calibri" w:cs="Arial"/>
          <w:bCs/>
          <w:sz w:val="24"/>
          <w:szCs w:val="24"/>
        </w:rPr>
        <w:t xml:space="preserve"> the </w:t>
      </w:r>
      <w:r w:rsidRPr="003809BF">
        <w:rPr>
          <w:rFonts w:ascii="Arial" w:hAnsi="Arial" w:eastAsia="Calibri" w:cs="Arial"/>
          <w:bCs/>
          <w:sz w:val="24"/>
          <w:szCs w:val="24"/>
        </w:rPr>
        <w:t xml:space="preserve">Mid-Term Review report in an agreed format (Max 50pages). The Mid-Term Review report should be drafted in the following format: </w:t>
      </w:r>
    </w:p>
    <w:p w:rsidRPr="003809BF" w:rsidR="00C539F6" w:rsidP="005D68EF" w:rsidRDefault="00C539F6" w14:paraId="2EF41569" w14:textId="71ABEC5E">
      <w:pPr>
        <w:pStyle w:val="ListParagraph"/>
        <w:numPr>
          <w:ilvl w:val="0"/>
          <w:numId w:val="23"/>
        </w:numPr>
        <w:spacing w:line="240" w:lineRule="auto"/>
        <w:jc w:val="both"/>
        <w:rPr>
          <w:rFonts w:ascii="Arial" w:hAnsi="Arial" w:eastAsia="Calibri" w:cs="Arial"/>
          <w:b/>
          <w:sz w:val="24"/>
          <w:szCs w:val="24"/>
        </w:rPr>
      </w:pPr>
      <w:r w:rsidRPr="003809BF">
        <w:rPr>
          <w:rFonts w:ascii="Arial" w:hAnsi="Arial" w:eastAsia="Calibri" w:cs="Arial"/>
          <w:bCs/>
          <w:sz w:val="24"/>
          <w:szCs w:val="24"/>
        </w:rPr>
        <w:t xml:space="preserve">Executive summary that can be used as a </w:t>
      </w:r>
      <w:r w:rsidRPr="003809BF" w:rsidR="00CB6944">
        <w:rPr>
          <w:rFonts w:ascii="Arial" w:hAnsi="Arial" w:eastAsia="Calibri" w:cs="Arial"/>
          <w:bCs/>
          <w:sz w:val="24"/>
          <w:szCs w:val="24"/>
        </w:rPr>
        <w:t>document</w:t>
      </w:r>
      <w:r w:rsidRPr="003809BF">
        <w:rPr>
          <w:rFonts w:ascii="Arial" w:hAnsi="Arial" w:eastAsia="Calibri" w:cs="Arial"/>
          <w:bCs/>
          <w:sz w:val="24"/>
          <w:szCs w:val="24"/>
        </w:rPr>
        <w:t xml:space="preserve">. It should include the major findings of the Mid-Term Review and summarize conclusions and recommendations. (3-4 pages) </w:t>
      </w:r>
    </w:p>
    <w:p w:rsidRPr="003809BF" w:rsidR="00C539F6" w:rsidP="005D68EF" w:rsidRDefault="00C539F6" w14:paraId="6E7F173A" w14:textId="7CAA46C0">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 xml:space="preserve">Background and Context Analysis (3 pages) </w:t>
      </w:r>
    </w:p>
    <w:p w:rsidRPr="003809BF" w:rsidR="00C539F6" w:rsidP="005D68EF" w:rsidRDefault="00C539F6" w14:paraId="65177862" w14:textId="6ACDC419">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 xml:space="preserve">Methodology including a justification of the methods and techniques used (including relevant underlying values and assumptions, theories) with a justification of the selections made (of persons interviewed, villages or activity sites visited).   (2 -3 pages) </w:t>
      </w:r>
    </w:p>
    <w:p w:rsidRPr="003809BF" w:rsidR="00C539F6" w:rsidP="005D68EF" w:rsidRDefault="00C539F6" w14:paraId="4A50A5FC" w14:textId="082EF06F">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 xml:space="preserve">Findings (25 -30 pages) (Considered as the core part of the report. Should be detailed enough to be used for Final Evaluation as well as ActionAid reporting) </w:t>
      </w:r>
    </w:p>
    <w:p w:rsidRPr="003809BF" w:rsidR="00C539F6" w:rsidP="005D68EF" w:rsidRDefault="00C539F6" w14:paraId="7C263232" w14:textId="686ABFDF">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 xml:space="preserve">Targeted recommendations, Recommendations should be clearly related to conclusions but presented separately. Recommendations should be practical and if necessary be divided up for various actors or stakeholders and include guidelines of how they can be implemented (2 Pages) </w:t>
      </w:r>
    </w:p>
    <w:p w:rsidRPr="003809BF" w:rsidR="00C539F6" w:rsidP="005D68EF" w:rsidRDefault="00C539F6" w14:paraId="778C8B71" w14:textId="5596B308">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lastRenderedPageBreak/>
        <w:t xml:space="preserve">Annexes – Should include a matrix template that links the findings with the project indicators. This shall be provided by ActionAid (3-5 pages) </w:t>
      </w:r>
    </w:p>
    <w:p w:rsidRPr="003809BF" w:rsidR="00C539F6" w:rsidP="005D68EF" w:rsidRDefault="00C539F6" w14:paraId="390FC077" w14:textId="3261565D">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PowerPoint presentation on the findings to the implementation team at ActionAid</w:t>
      </w:r>
      <w:r w:rsidRPr="003809BF" w:rsidR="00CB6944">
        <w:rPr>
          <w:rFonts w:ascii="Arial" w:hAnsi="Arial" w:eastAsia="Calibri" w:cs="Arial"/>
          <w:bCs/>
          <w:sz w:val="24"/>
          <w:szCs w:val="24"/>
        </w:rPr>
        <w:t xml:space="preserve"> Nigeria</w:t>
      </w:r>
      <w:r w:rsidRPr="003809BF">
        <w:rPr>
          <w:rFonts w:ascii="Arial" w:hAnsi="Arial" w:eastAsia="Calibri" w:cs="Arial"/>
          <w:bCs/>
          <w:sz w:val="24"/>
          <w:szCs w:val="24"/>
        </w:rPr>
        <w:t xml:space="preserve">. </w:t>
      </w:r>
    </w:p>
    <w:p w:rsidRPr="003809BF" w:rsidR="00C539F6" w:rsidP="005D68EF" w:rsidRDefault="00C539F6" w14:paraId="302A8446" w14:textId="6F11DDEF">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 xml:space="preserve">Preparing and submitting a final </w:t>
      </w:r>
      <w:r w:rsidRPr="003809BF" w:rsidR="00CB6944">
        <w:rPr>
          <w:rFonts w:ascii="Arial" w:hAnsi="Arial" w:eastAsia="Calibri" w:cs="Arial"/>
          <w:bCs/>
          <w:sz w:val="24"/>
          <w:szCs w:val="24"/>
        </w:rPr>
        <w:t>Mid-Term</w:t>
      </w:r>
      <w:r w:rsidRPr="003809BF">
        <w:rPr>
          <w:rFonts w:ascii="Arial" w:hAnsi="Arial" w:eastAsia="Calibri" w:cs="Arial"/>
          <w:bCs/>
          <w:sz w:val="24"/>
          <w:szCs w:val="24"/>
        </w:rPr>
        <w:t xml:space="preserve"> Review report along with final cleaned data set and data collections tools used in the assignment. </w:t>
      </w:r>
    </w:p>
    <w:p w:rsidRPr="003809BF" w:rsidR="00C539F6" w:rsidP="005D68EF" w:rsidRDefault="00C539F6" w14:paraId="1962D27A" w14:textId="77777777">
      <w:pPr>
        <w:pStyle w:val="ListParagraph"/>
        <w:numPr>
          <w:ilvl w:val="0"/>
          <w:numId w:val="23"/>
        </w:numPr>
        <w:spacing w:line="240" w:lineRule="auto"/>
        <w:jc w:val="both"/>
        <w:rPr>
          <w:rFonts w:ascii="Arial" w:hAnsi="Arial" w:eastAsia="Calibri" w:cs="Arial"/>
          <w:bCs/>
          <w:sz w:val="24"/>
          <w:szCs w:val="24"/>
        </w:rPr>
      </w:pPr>
      <w:r w:rsidRPr="003809BF">
        <w:rPr>
          <w:rFonts w:ascii="Arial" w:hAnsi="Arial" w:eastAsia="Calibri" w:cs="Arial"/>
          <w:bCs/>
          <w:sz w:val="24"/>
          <w:szCs w:val="24"/>
        </w:rPr>
        <w:t xml:space="preserve">The reporting style should be clear and accessible. References to sources used, such as interviews, literature, reports, must be given. </w:t>
      </w:r>
    </w:p>
    <w:p w:rsidRPr="003809BF" w:rsidR="001A3A33" w:rsidP="001A3A33" w:rsidRDefault="001A3A33" w14:paraId="780DC0F7" w14:textId="77777777">
      <w:pPr>
        <w:pStyle w:val="ListParagraph"/>
        <w:spacing w:line="240" w:lineRule="auto"/>
        <w:jc w:val="both"/>
        <w:rPr>
          <w:rFonts w:ascii="Arial" w:hAnsi="Arial" w:eastAsia="Calibri" w:cs="Arial"/>
          <w:bCs/>
          <w:sz w:val="24"/>
          <w:szCs w:val="24"/>
        </w:rPr>
      </w:pPr>
    </w:p>
    <w:p w:rsidRPr="003809BF" w:rsidR="00CB6944" w:rsidP="00B05923" w:rsidRDefault="006326DC" w14:paraId="39A5758B" w14:textId="23E20A39">
      <w:pPr>
        <w:pStyle w:val="ListParagraph"/>
        <w:numPr>
          <w:ilvl w:val="0"/>
          <w:numId w:val="1"/>
        </w:numPr>
        <w:spacing w:line="240" w:lineRule="auto"/>
        <w:jc w:val="both"/>
        <w:rPr>
          <w:rFonts w:ascii="Arial" w:hAnsi="Arial" w:eastAsia="Calibri" w:cs="Arial"/>
          <w:b/>
          <w:bCs/>
          <w:sz w:val="24"/>
          <w:szCs w:val="24"/>
        </w:rPr>
      </w:pPr>
      <w:r w:rsidRPr="003809BF">
        <w:rPr>
          <w:rFonts w:ascii="Arial" w:hAnsi="Arial" w:eastAsia="Calibri" w:cs="Arial"/>
          <w:b/>
          <w:bCs/>
          <w:sz w:val="24"/>
          <w:szCs w:val="24"/>
        </w:rPr>
        <w:t xml:space="preserve"> Expected </w:t>
      </w:r>
      <w:r w:rsidRPr="003809BF" w:rsidR="002D7FFA">
        <w:rPr>
          <w:rFonts w:ascii="Arial" w:hAnsi="Arial" w:eastAsia="Calibri" w:cs="Arial"/>
          <w:b/>
          <w:bCs/>
          <w:sz w:val="24"/>
          <w:szCs w:val="24"/>
        </w:rPr>
        <w:t>T</w:t>
      </w:r>
      <w:r w:rsidRPr="003809BF">
        <w:rPr>
          <w:rFonts w:ascii="Arial" w:hAnsi="Arial" w:eastAsia="Calibri" w:cs="Arial"/>
          <w:b/>
          <w:bCs/>
          <w:sz w:val="24"/>
          <w:szCs w:val="24"/>
        </w:rPr>
        <w:t>imeline</w:t>
      </w:r>
    </w:p>
    <w:p w:rsidRPr="003809BF" w:rsidR="005D6FF7" w:rsidP="6D8EE24B" w:rsidRDefault="00455802" w14:paraId="51FC12EC" w14:textId="5BE999FA">
      <w:pPr>
        <w:pStyle w:val="ListParagraph"/>
        <w:spacing w:line="240" w:lineRule="auto"/>
        <w:ind w:left="360"/>
        <w:jc w:val="both"/>
        <w:rPr>
          <w:rFonts w:ascii="Arial" w:hAnsi="Arial" w:eastAsia="Calibri" w:cs="Arial"/>
          <w:sz w:val="24"/>
          <w:szCs w:val="24"/>
        </w:rPr>
      </w:pPr>
      <w:r w:rsidRPr="6D8EE24B" w:rsidR="00455802">
        <w:rPr>
          <w:rFonts w:ascii="Arial" w:hAnsi="Arial" w:eastAsia="Calibri" w:cs="Arial"/>
          <w:sz w:val="24"/>
          <w:szCs w:val="24"/>
        </w:rPr>
        <w:t xml:space="preserve">The evaluation is expected to take </w:t>
      </w:r>
      <w:r w:rsidRPr="6D8EE24B" w:rsidR="00FF4A88">
        <w:rPr>
          <w:rFonts w:ascii="Arial" w:hAnsi="Arial" w:eastAsia="Calibri" w:cs="Arial"/>
          <w:sz w:val="24"/>
          <w:szCs w:val="24"/>
        </w:rPr>
        <w:t>3</w:t>
      </w:r>
      <w:r w:rsidRPr="6D8EE24B" w:rsidR="00455802">
        <w:rPr>
          <w:rFonts w:ascii="Arial" w:hAnsi="Arial" w:eastAsia="Calibri" w:cs="Arial"/>
          <w:sz w:val="24"/>
          <w:szCs w:val="24"/>
        </w:rPr>
        <w:t>0 days</w:t>
      </w:r>
      <w:r w:rsidRPr="6D8EE24B" w:rsidR="65E790C5">
        <w:rPr>
          <w:rFonts w:ascii="Arial" w:hAnsi="Arial" w:eastAsia="Calibri" w:cs="Arial"/>
          <w:sz w:val="24"/>
          <w:szCs w:val="24"/>
        </w:rPr>
        <w:t xml:space="preserve"> from the day of engagement. </w:t>
      </w:r>
      <w:r w:rsidRPr="6D8EE24B" w:rsidR="00455802">
        <w:rPr>
          <w:rFonts w:ascii="Arial" w:hAnsi="Arial" w:eastAsia="Calibri" w:cs="Arial"/>
          <w:sz w:val="24"/>
          <w:szCs w:val="24"/>
        </w:rPr>
        <w:t xml:space="preserve"> including </w:t>
      </w:r>
      <w:r w:rsidRPr="6D8EE24B" w:rsidR="118FF89D">
        <w:rPr>
          <w:rFonts w:ascii="Arial" w:hAnsi="Arial" w:eastAsia="Calibri" w:cs="Arial"/>
          <w:sz w:val="24"/>
          <w:szCs w:val="24"/>
        </w:rPr>
        <w:t xml:space="preserve">meeting with AAN team, </w:t>
      </w:r>
      <w:r w:rsidRPr="6D8EE24B" w:rsidR="00455802">
        <w:rPr>
          <w:rFonts w:ascii="Arial" w:hAnsi="Arial" w:eastAsia="Calibri" w:cs="Arial"/>
          <w:sz w:val="24"/>
          <w:szCs w:val="24"/>
        </w:rPr>
        <w:t>travels, data collection, analysis, report writing and submission of final products</w:t>
      </w:r>
      <w:r w:rsidRPr="6D8EE24B" w:rsidR="002D7FFA">
        <w:rPr>
          <w:rFonts w:ascii="Arial" w:hAnsi="Arial" w:eastAsia="Calibri" w:cs="Arial"/>
          <w:sz w:val="24"/>
          <w:szCs w:val="24"/>
        </w:rPr>
        <w:t>.</w:t>
      </w:r>
      <w:r w:rsidRPr="6D8EE24B" w:rsidR="007E7F65">
        <w:rPr>
          <w:rFonts w:ascii="Arial" w:hAnsi="Arial" w:eastAsia="Calibri" w:cs="Arial"/>
          <w:sz w:val="24"/>
          <w:szCs w:val="24"/>
        </w:rPr>
        <w:t xml:space="preserve"> The consultant</w:t>
      </w:r>
      <w:r w:rsidRPr="6D8EE24B" w:rsidR="00015911">
        <w:rPr>
          <w:rFonts w:ascii="Arial" w:hAnsi="Arial" w:eastAsia="Calibri" w:cs="Arial"/>
          <w:sz w:val="24"/>
          <w:szCs w:val="24"/>
        </w:rPr>
        <w:t xml:space="preserve"> is expected to present more detailed activity plan</w:t>
      </w:r>
      <w:r w:rsidRPr="6D8EE24B" w:rsidR="0084336C">
        <w:rPr>
          <w:rFonts w:ascii="Arial" w:hAnsi="Arial" w:eastAsia="Calibri" w:cs="Arial"/>
          <w:sz w:val="24"/>
          <w:szCs w:val="24"/>
        </w:rPr>
        <w:t xml:space="preserve"> </w:t>
      </w:r>
      <w:r w:rsidRPr="6D8EE24B" w:rsidR="00FF4A88">
        <w:rPr>
          <w:rFonts w:ascii="Arial" w:hAnsi="Arial" w:eastAsia="Calibri" w:cs="Arial"/>
          <w:sz w:val="24"/>
          <w:szCs w:val="24"/>
        </w:rPr>
        <w:t>within</w:t>
      </w:r>
      <w:r w:rsidRPr="6D8EE24B" w:rsidR="0084336C">
        <w:rPr>
          <w:rFonts w:ascii="Arial" w:hAnsi="Arial" w:eastAsia="Calibri" w:cs="Arial"/>
          <w:sz w:val="24"/>
          <w:szCs w:val="24"/>
        </w:rPr>
        <w:t xml:space="preserve"> the given timeline.</w:t>
      </w:r>
    </w:p>
    <w:p w:rsidRPr="003809BF" w:rsidR="002D7FFA" w:rsidP="00CB6944" w:rsidRDefault="002D7FFA" w14:paraId="1A051754" w14:textId="77777777">
      <w:pPr>
        <w:pStyle w:val="ListParagraph"/>
        <w:spacing w:line="240" w:lineRule="auto"/>
        <w:ind w:left="360"/>
        <w:jc w:val="both"/>
        <w:rPr>
          <w:rFonts w:ascii="Arial" w:hAnsi="Arial" w:eastAsia="Calibri" w:cs="Arial"/>
          <w:b/>
          <w:bCs/>
          <w:sz w:val="24"/>
          <w:szCs w:val="24"/>
        </w:rPr>
      </w:pPr>
    </w:p>
    <w:p w:rsidRPr="003809BF" w:rsidR="00CB6944" w:rsidP="00B05923" w:rsidRDefault="00C539F6" w14:paraId="3D99B7FF" w14:textId="77777777">
      <w:pPr>
        <w:pStyle w:val="ListParagraph"/>
        <w:numPr>
          <w:ilvl w:val="0"/>
          <w:numId w:val="1"/>
        </w:numPr>
        <w:jc w:val="both"/>
        <w:rPr>
          <w:rFonts w:ascii="Arial" w:hAnsi="Arial" w:eastAsia="Calibri" w:cs="Arial"/>
          <w:b/>
          <w:bCs/>
          <w:sz w:val="24"/>
          <w:szCs w:val="24"/>
        </w:rPr>
      </w:pPr>
      <w:r w:rsidRPr="003809BF">
        <w:rPr>
          <w:rFonts w:ascii="Arial" w:hAnsi="Arial" w:eastAsia="Calibri" w:cs="Arial"/>
          <w:b/>
          <w:bCs/>
          <w:sz w:val="24"/>
          <w:szCs w:val="24"/>
        </w:rPr>
        <w:t>Management &amp; Reporting</w:t>
      </w:r>
    </w:p>
    <w:p w:rsidRPr="003809BF" w:rsidR="00CB6944" w:rsidP="00CB6944" w:rsidRDefault="00C539F6" w14:paraId="29A4182A" w14:textId="2766586A">
      <w:pPr>
        <w:pStyle w:val="ListParagraph"/>
        <w:numPr>
          <w:ilvl w:val="0"/>
          <w:numId w:val="24"/>
        </w:numPr>
        <w:jc w:val="both"/>
        <w:rPr>
          <w:rFonts w:ascii="Arial" w:hAnsi="Arial" w:cs="Arial"/>
          <w:sz w:val="24"/>
          <w:szCs w:val="24"/>
        </w:rPr>
      </w:pPr>
      <w:r w:rsidRPr="003809BF">
        <w:rPr>
          <w:rFonts w:ascii="Arial" w:hAnsi="Arial" w:cs="Arial"/>
          <w:sz w:val="24"/>
          <w:szCs w:val="24"/>
        </w:rPr>
        <w:t xml:space="preserve">The consultant will be reporting to </w:t>
      </w:r>
      <w:r w:rsidRPr="003809BF" w:rsidR="00CB6944">
        <w:rPr>
          <w:rFonts w:ascii="Arial" w:hAnsi="Arial" w:cs="Arial"/>
          <w:sz w:val="24"/>
          <w:szCs w:val="24"/>
        </w:rPr>
        <w:t xml:space="preserve">SPA II team and </w:t>
      </w:r>
      <w:r w:rsidRPr="003809BF">
        <w:rPr>
          <w:rFonts w:ascii="Arial" w:hAnsi="Arial" w:cs="Arial"/>
          <w:sz w:val="24"/>
          <w:szCs w:val="24"/>
        </w:rPr>
        <w:t>AAN Impact Assessment and Shared Learning (IASL) Manager and is expected to coordinate and stay in close communication with AAN SPA II Project team during the assignment.</w:t>
      </w:r>
    </w:p>
    <w:p w:rsidRPr="003809BF" w:rsidR="00C539F6" w:rsidP="00CB6944" w:rsidRDefault="00C539F6" w14:paraId="3DEA28FB" w14:textId="037A45A8">
      <w:pPr>
        <w:pStyle w:val="ListParagraph"/>
        <w:numPr>
          <w:ilvl w:val="0"/>
          <w:numId w:val="24"/>
        </w:numPr>
        <w:jc w:val="both"/>
        <w:rPr>
          <w:rFonts w:ascii="Arial" w:hAnsi="Arial" w:cs="Arial"/>
          <w:sz w:val="24"/>
          <w:szCs w:val="24"/>
        </w:rPr>
      </w:pPr>
      <w:r w:rsidRPr="003809BF">
        <w:rPr>
          <w:rFonts w:ascii="Arial" w:hAnsi="Arial" w:cs="Arial"/>
          <w:sz w:val="24"/>
          <w:szCs w:val="24"/>
        </w:rPr>
        <w:t>AAN SPA II Focal Point will be responsible for providing the consultant with the necessary information and contacts necessary to perform the assignment.</w:t>
      </w:r>
    </w:p>
    <w:p w:rsidRPr="003809BF" w:rsidR="003809BF" w:rsidP="003809BF" w:rsidRDefault="003809BF" w14:paraId="3B0165A3" w14:textId="77777777">
      <w:pPr>
        <w:pStyle w:val="ListParagraph"/>
        <w:jc w:val="both"/>
        <w:rPr>
          <w:rFonts w:ascii="Arial" w:hAnsi="Arial" w:cs="Arial"/>
          <w:sz w:val="24"/>
          <w:szCs w:val="24"/>
        </w:rPr>
      </w:pPr>
    </w:p>
    <w:p w:rsidRPr="003809BF" w:rsidR="00AC04A3" w:rsidP="00B05923" w:rsidRDefault="00AC04A3" w14:paraId="0569988D" w14:textId="62EE7E3F">
      <w:pPr>
        <w:pStyle w:val="ListParagraph"/>
        <w:numPr>
          <w:ilvl w:val="0"/>
          <w:numId w:val="1"/>
        </w:numPr>
        <w:spacing w:after="0" w:line="240" w:lineRule="auto"/>
        <w:rPr>
          <w:rFonts w:ascii="Arial" w:hAnsi="Arial" w:cs="Arial"/>
          <w:b/>
          <w:bCs/>
          <w:sz w:val="24"/>
          <w:szCs w:val="24"/>
        </w:rPr>
      </w:pPr>
      <w:r w:rsidRPr="003809BF">
        <w:rPr>
          <w:rFonts w:ascii="Arial" w:hAnsi="Arial" w:cs="Arial"/>
          <w:b/>
          <w:bCs/>
          <w:sz w:val="24"/>
          <w:szCs w:val="24"/>
        </w:rPr>
        <w:t>Profile and Qualifications Required</w:t>
      </w:r>
    </w:p>
    <w:p w:rsidRPr="003809BF" w:rsidR="00AC04A3" w:rsidP="00AC04A3" w:rsidRDefault="00AC04A3" w14:paraId="3F0DFEE9" w14:textId="77777777">
      <w:pPr>
        <w:spacing w:after="0"/>
        <w:jc w:val="both"/>
        <w:rPr>
          <w:rFonts w:ascii="Arial" w:hAnsi="Arial" w:cs="Arial"/>
          <w:sz w:val="24"/>
          <w:szCs w:val="24"/>
        </w:rPr>
      </w:pPr>
      <w:r w:rsidRPr="003809BF">
        <w:rPr>
          <w:rFonts w:ascii="Arial" w:hAnsi="Arial" w:cs="Arial"/>
          <w:sz w:val="24"/>
          <w:szCs w:val="24"/>
        </w:rPr>
        <w:t xml:space="preserve">The consultant is expected to have experience and relevant credentials in: </w:t>
      </w:r>
    </w:p>
    <w:p w:rsidRPr="003809BF" w:rsidR="00AC04A3" w:rsidP="00AC04A3" w:rsidRDefault="00AC04A3" w14:paraId="16F9187F" w14:textId="77777777">
      <w:pPr>
        <w:pStyle w:val="ListParagraph"/>
        <w:numPr>
          <w:ilvl w:val="0"/>
          <w:numId w:val="26"/>
        </w:numPr>
        <w:spacing w:after="0" w:line="240" w:lineRule="auto"/>
        <w:jc w:val="both"/>
        <w:rPr>
          <w:rFonts w:ascii="Arial" w:hAnsi="Arial" w:cs="Arial"/>
          <w:sz w:val="24"/>
          <w:szCs w:val="24"/>
        </w:rPr>
      </w:pPr>
      <w:r w:rsidRPr="003809BF">
        <w:rPr>
          <w:rFonts w:ascii="Arial" w:hAnsi="Arial" w:cs="Arial"/>
          <w:sz w:val="24"/>
          <w:szCs w:val="24"/>
        </w:rPr>
        <w:t xml:space="preserve">Thorough understanding of the context in Nigeria with a specific focus and experience within youth rights, social movement work, protection and resilience, climate justice, Gender Responsive Public Service (GRPS) is an advantage. </w:t>
      </w:r>
    </w:p>
    <w:p w:rsidRPr="003809BF" w:rsidR="00AC04A3" w:rsidP="00AC04A3" w:rsidRDefault="00AC04A3" w14:paraId="6D2D9088" w14:textId="0FCFA489">
      <w:pPr>
        <w:pStyle w:val="ListParagraph"/>
        <w:numPr>
          <w:ilvl w:val="0"/>
          <w:numId w:val="26"/>
        </w:numPr>
        <w:spacing w:before="240" w:after="0" w:line="240" w:lineRule="auto"/>
        <w:jc w:val="both"/>
        <w:rPr>
          <w:rFonts w:ascii="Arial" w:hAnsi="Arial" w:cs="Arial"/>
          <w:bCs/>
          <w:sz w:val="24"/>
          <w:szCs w:val="24"/>
          <w:lang w:val="en-US"/>
        </w:rPr>
      </w:pPr>
      <w:r w:rsidRPr="003809BF">
        <w:rPr>
          <w:rFonts w:ascii="Arial" w:hAnsi="Arial" w:cs="Arial"/>
          <w:bCs/>
          <w:sz w:val="24"/>
          <w:szCs w:val="24"/>
          <w:lang w:val="en-US"/>
        </w:rPr>
        <w:t xml:space="preserve">Degree in social sciences, international development, statistics, or any other relevant field (master’s or Ph.D. preferred)  </w:t>
      </w:r>
    </w:p>
    <w:p w:rsidRPr="003809BF" w:rsidR="00AC04A3" w:rsidP="00AC04A3" w:rsidRDefault="00AC04A3" w14:paraId="080EADCA" w14:textId="77777777">
      <w:pPr>
        <w:numPr>
          <w:ilvl w:val="0"/>
          <w:numId w:val="26"/>
        </w:numPr>
        <w:spacing w:after="0" w:line="240" w:lineRule="auto"/>
        <w:jc w:val="both"/>
        <w:rPr>
          <w:rFonts w:ascii="Arial" w:hAnsi="Arial" w:cs="Arial"/>
          <w:bCs/>
          <w:sz w:val="24"/>
          <w:szCs w:val="24"/>
        </w:rPr>
      </w:pPr>
      <w:r w:rsidRPr="003809BF">
        <w:rPr>
          <w:rFonts w:ascii="Arial" w:hAnsi="Arial" w:cs="Arial"/>
          <w:bCs/>
          <w:sz w:val="24"/>
          <w:szCs w:val="24"/>
          <w:lang w:val="en-US"/>
        </w:rPr>
        <w:t>A minimum of 7 years’ experience in carrying out such assignment</w:t>
      </w:r>
    </w:p>
    <w:p w:rsidRPr="003809BF" w:rsidR="00AC04A3" w:rsidP="00AC04A3" w:rsidRDefault="00AC04A3" w14:paraId="362DE5F1" w14:textId="7A6DDCDA">
      <w:pPr>
        <w:pStyle w:val="ListParagraph"/>
        <w:numPr>
          <w:ilvl w:val="0"/>
          <w:numId w:val="26"/>
        </w:numPr>
        <w:spacing w:after="0" w:line="240" w:lineRule="auto"/>
        <w:jc w:val="both"/>
        <w:rPr>
          <w:rFonts w:ascii="Arial" w:hAnsi="Arial" w:cs="Arial"/>
          <w:sz w:val="24"/>
          <w:szCs w:val="24"/>
        </w:rPr>
      </w:pPr>
      <w:r w:rsidRPr="003809BF">
        <w:rPr>
          <w:rFonts w:ascii="Arial" w:hAnsi="Arial" w:cs="Arial"/>
          <w:sz w:val="24"/>
          <w:szCs w:val="24"/>
        </w:rPr>
        <w:t>Experienced in conducting midterm review using qualitative and quantitative data collection methods as well as coordinating and training data collectors</w:t>
      </w:r>
    </w:p>
    <w:p w:rsidRPr="003809BF" w:rsidR="00AC04A3" w:rsidP="00AC04A3" w:rsidRDefault="00AC04A3" w14:paraId="19DB13F0" w14:textId="77777777">
      <w:pPr>
        <w:pStyle w:val="ListParagraph"/>
        <w:numPr>
          <w:ilvl w:val="0"/>
          <w:numId w:val="26"/>
        </w:numPr>
        <w:spacing w:after="0" w:line="240" w:lineRule="auto"/>
        <w:jc w:val="both"/>
        <w:rPr>
          <w:rFonts w:ascii="Arial" w:hAnsi="Arial" w:cs="Arial"/>
          <w:sz w:val="24"/>
          <w:szCs w:val="24"/>
        </w:rPr>
      </w:pPr>
      <w:r w:rsidRPr="003809BF">
        <w:rPr>
          <w:rFonts w:ascii="Arial" w:hAnsi="Arial" w:cs="Arial"/>
          <w:sz w:val="24"/>
          <w:szCs w:val="24"/>
        </w:rPr>
        <w:t>Experienced in contextualising and elaborating counting methodologies and data collection processes and tools.</w:t>
      </w:r>
    </w:p>
    <w:p w:rsidRPr="003809BF" w:rsidR="00AC04A3" w:rsidP="00AC04A3" w:rsidRDefault="00AC04A3" w14:paraId="0498994F" w14:textId="77777777">
      <w:pPr>
        <w:numPr>
          <w:ilvl w:val="0"/>
          <w:numId w:val="26"/>
        </w:numPr>
        <w:spacing w:after="0" w:line="240" w:lineRule="auto"/>
        <w:jc w:val="both"/>
        <w:rPr>
          <w:rFonts w:ascii="Arial" w:hAnsi="Arial" w:cs="Arial"/>
          <w:bCs/>
          <w:sz w:val="24"/>
          <w:szCs w:val="24"/>
        </w:rPr>
      </w:pPr>
      <w:r w:rsidRPr="003809BF">
        <w:rPr>
          <w:rFonts w:ascii="Arial" w:hAnsi="Arial" w:cs="Arial"/>
          <w:bCs/>
          <w:sz w:val="24"/>
          <w:szCs w:val="24"/>
          <w:lang w:val="en-US"/>
        </w:rPr>
        <w:t>Experience in developing tools for Project Impact Evaluations</w:t>
      </w:r>
    </w:p>
    <w:p w:rsidRPr="003809BF" w:rsidR="00AC04A3" w:rsidP="00AC04A3" w:rsidRDefault="00AC04A3" w14:paraId="6D3E2B3C" w14:textId="77777777">
      <w:pPr>
        <w:pStyle w:val="ListParagraph"/>
        <w:numPr>
          <w:ilvl w:val="0"/>
          <w:numId w:val="26"/>
        </w:numPr>
        <w:spacing w:after="0" w:line="240" w:lineRule="auto"/>
        <w:jc w:val="both"/>
        <w:rPr>
          <w:rFonts w:ascii="Arial" w:hAnsi="Arial" w:cs="Arial"/>
          <w:sz w:val="24"/>
          <w:szCs w:val="24"/>
        </w:rPr>
      </w:pPr>
      <w:r w:rsidRPr="003809BF">
        <w:rPr>
          <w:rFonts w:ascii="Arial" w:hAnsi="Arial" w:cs="Arial"/>
          <w:sz w:val="24"/>
          <w:szCs w:val="24"/>
        </w:rPr>
        <w:t>Working with result data collection and monitoring of rights-based, policy-influencing and advocacy interventions</w:t>
      </w:r>
    </w:p>
    <w:p w:rsidRPr="003809BF" w:rsidR="00AC04A3" w:rsidP="00AC04A3" w:rsidRDefault="00AC04A3" w14:paraId="050D9E34" w14:textId="77777777">
      <w:pPr>
        <w:pStyle w:val="ListParagraph"/>
        <w:numPr>
          <w:ilvl w:val="0"/>
          <w:numId w:val="26"/>
        </w:numPr>
        <w:spacing w:after="0" w:line="240" w:lineRule="auto"/>
        <w:jc w:val="both"/>
        <w:rPr>
          <w:rFonts w:ascii="Arial" w:hAnsi="Arial" w:cs="Arial"/>
          <w:sz w:val="24"/>
          <w:szCs w:val="24"/>
        </w:rPr>
      </w:pPr>
      <w:r w:rsidRPr="053C4A36">
        <w:rPr>
          <w:rFonts w:ascii="Arial" w:hAnsi="Arial" w:cs="Arial"/>
          <w:sz w:val="24"/>
          <w:szCs w:val="24"/>
        </w:rPr>
        <w:t xml:space="preserve">Conducting participatory and inclusive collaborative processes across different organisations, stakeholders, and constituents. </w:t>
      </w:r>
    </w:p>
    <w:p w:rsidR="64F3F724" w:rsidP="053C4A36" w:rsidRDefault="64F3F724" w14:paraId="443CF75E" w14:textId="26FD92E0">
      <w:pPr>
        <w:pStyle w:val="ListParagraph"/>
        <w:numPr>
          <w:ilvl w:val="0"/>
          <w:numId w:val="26"/>
        </w:numPr>
        <w:spacing w:after="0" w:line="240" w:lineRule="auto"/>
        <w:jc w:val="both"/>
        <w:rPr>
          <w:rFonts w:ascii="Arial" w:hAnsi="Arial" w:cs="Arial"/>
          <w:color w:val="000000" w:themeColor="text1"/>
          <w:sz w:val="24"/>
          <w:szCs w:val="24"/>
        </w:rPr>
      </w:pPr>
      <w:r w:rsidRPr="053C4A36">
        <w:rPr>
          <w:rFonts w:ascii="Arial" w:hAnsi="Arial" w:cs="Arial"/>
          <w:color w:val="000000" w:themeColor="text1"/>
          <w:sz w:val="24"/>
          <w:szCs w:val="24"/>
        </w:rPr>
        <w:t>An initial shortlist of prospective consultants will present proposed methodology to project team before final selection is done.</w:t>
      </w:r>
    </w:p>
    <w:p w:rsidRPr="003809BF" w:rsidR="00AC04A3" w:rsidP="00AC04A3" w:rsidRDefault="00AC04A3" w14:paraId="767AD8AD" w14:textId="77777777">
      <w:pPr>
        <w:pStyle w:val="ListParagraph"/>
        <w:numPr>
          <w:ilvl w:val="0"/>
          <w:numId w:val="26"/>
        </w:numPr>
        <w:spacing w:after="0" w:line="240" w:lineRule="auto"/>
        <w:jc w:val="both"/>
        <w:rPr>
          <w:rFonts w:ascii="Arial" w:hAnsi="Arial" w:cs="Arial"/>
          <w:sz w:val="24"/>
          <w:szCs w:val="24"/>
        </w:rPr>
      </w:pPr>
      <w:r w:rsidRPr="003809BF">
        <w:rPr>
          <w:rFonts w:ascii="Arial" w:hAnsi="Arial" w:cs="Arial"/>
          <w:sz w:val="24"/>
          <w:szCs w:val="24"/>
        </w:rPr>
        <w:t xml:space="preserve">Fluency in English a requirement.  </w:t>
      </w:r>
    </w:p>
    <w:p w:rsidRPr="003809BF" w:rsidR="00AC04A3" w:rsidP="00AC04A3" w:rsidRDefault="00AC04A3" w14:paraId="61D74FFE" w14:textId="77777777">
      <w:pPr>
        <w:numPr>
          <w:ilvl w:val="0"/>
          <w:numId w:val="26"/>
        </w:numPr>
        <w:spacing w:after="0" w:line="240" w:lineRule="auto"/>
        <w:jc w:val="both"/>
        <w:rPr>
          <w:rFonts w:ascii="Arial" w:hAnsi="Arial" w:cs="Arial"/>
          <w:bCs/>
          <w:sz w:val="24"/>
          <w:szCs w:val="24"/>
        </w:rPr>
      </w:pPr>
      <w:r w:rsidRPr="003809BF">
        <w:rPr>
          <w:rFonts w:ascii="Arial" w:hAnsi="Arial" w:cs="Arial"/>
          <w:bCs/>
          <w:sz w:val="24"/>
          <w:szCs w:val="24"/>
          <w:lang w:val="en-US"/>
        </w:rPr>
        <w:t xml:space="preserve">Computer literate and able to apply Microsoft Office and other analytical tools efficiently </w:t>
      </w:r>
    </w:p>
    <w:p w:rsidRPr="003809BF" w:rsidR="00AC04A3" w:rsidP="053C4A36" w:rsidRDefault="00AC04A3" w14:paraId="0A5751DA" w14:textId="314683C1">
      <w:pPr>
        <w:numPr>
          <w:ilvl w:val="0"/>
          <w:numId w:val="26"/>
        </w:numPr>
        <w:spacing w:line="240" w:lineRule="auto"/>
        <w:jc w:val="both"/>
        <w:rPr>
          <w:rFonts w:ascii="Arial" w:hAnsi="Arial" w:cs="Arial"/>
          <w:sz w:val="24"/>
          <w:szCs w:val="24"/>
        </w:rPr>
      </w:pPr>
      <w:r w:rsidRPr="053C4A36">
        <w:rPr>
          <w:rFonts w:ascii="Arial" w:hAnsi="Arial" w:cs="Arial"/>
          <w:color w:val="000000" w:themeColor="text1"/>
          <w:sz w:val="24"/>
          <w:szCs w:val="24"/>
        </w:rPr>
        <w:t>Excellent documentation skills</w:t>
      </w:r>
    </w:p>
    <w:sectPr w:rsidRPr="003809BF" w:rsidR="00AC04A3" w:rsidSect="007B5FB2">
      <w:headerReference w:type="default" r:id="rId11"/>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195B" w:rsidP="006326DC" w:rsidRDefault="00B2195B" w14:paraId="2BBC5135" w14:textId="77777777">
      <w:pPr>
        <w:spacing w:after="0" w:line="240" w:lineRule="auto"/>
      </w:pPr>
      <w:r>
        <w:separator/>
      </w:r>
    </w:p>
  </w:endnote>
  <w:endnote w:type="continuationSeparator" w:id="0">
    <w:p w:rsidR="00B2195B" w:rsidP="006326DC" w:rsidRDefault="00B2195B" w14:paraId="50C877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195B" w:rsidP="006326DC" w:rsidRDefault="00B2195B" w14:paraId="79E2139A" w14:textId="77777777">
      <w:pPr>
        <w:spacing w:after="0" w:line="240" w:lineRule="auto"/>
      </w:pPr>
      <w:r>
        <w:separator/>
      </w:r>
    </w:p>
  </w:footnote>
  <w:footnote w:type="continuationSeparator" w:id="0">
    <w:p w:rsidR="00B2195B" w:rsidP="006326DC" w:rsidRDefault="00B2195B" w14:paraId="1A7409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B6944" w:rsidR="19593122" w:rsidP="00CB6944" w:rsidRDefault="19593122" w14:paraId="4852EF31" w14:textId="667A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710"/>
    <w:multiLevelType w:val="hybridMultilevel"/>
    <w:tmpl w:val="0942A87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0F6B3806"/>
    <w:multiLevelType w:val="hybridMultilevel"/>
    <w:tmpl w:val="0CA45ED6"/>
    <w:lvl w:ilvl="0" w:tplc="20000013">
      <w:start w:val="1"/>
      <w:numFmt w:val="upperRoman"/>
      <w:lvlText w:val="%1."/>
      <w:lvlJc w:val="righ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166C7534"/>
    <w:multiLevelType w:val="hybridMultilevel"/>
    <w:tmpl w:val="8AF2EF1E"/>
    <w:lvl w:ilvl="0" w:tplc="4EA69F9C">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5A0C4B"/>
    <w:multiLevelType w:val="hybridMultilevel"/>
    <w:tmpl w:val="A0F0AA2E"/>
    <w:lvl w:ilvl="0" w:tplc="20000001">
      <w:start w:val="1"/>
      <w:numFmt w:val="bullet"/>
      <w:lvlText w:val=""/>
      <w:lvlJc w:val="left"/>
      <w:pPr>
        <w:ind w:left="1080" w:hanging="360"/>
      </w:pPr>
      <w:rPr>
        <w:rFonts w:hint="default" w:ascii="Symbol" w:hAnsi="Symbol"/>
      </w:rPr>
    </w:lvl>
    <w:lvl w:ilvl="1" w:tplc="20000003">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4" w15:restartNumberingAfterBreak="0">
    <w:nsid w:val="176D64AE"/>
    <w:multiLevelType w:val="hybridMultilevel"/>
    <w:tmpl w:val="538EFD70"/>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AF70904"/>
    <w:multiLevelType w:val="hybridMultilevel"/>
    <w:tmpl w:val="1BB8CD46"/>
    <w:lvl w:ilvl="0" w:tplc="918E743C">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1A6874"/>
    <w:multiLevelType w:val="hybridMultilevel"/>
    <w:tmpl w:val="9746C926"/>
    <w:lvl w:ilvl="0" w:tplc="6C2655F4">
      <w:start w:val="1"/>
      <w:numFmt w:val="decimal"/>
      <w:lvlText w:val="%1."/>
      <w:lvlJc w:val="left"/>
      <w:pPr>
        <w:ind w:left="720" w:hanging="360"/>
      </w:pPr>
      <w:rPr>
        <w:rFonts w:hint="default"/>
        <w:b/>
        <w:bCs/>
        <w:color w:val="FF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430334"/>
    <w:multiLevelType w:val="hybridMultilevel"/>
    <w:tmpl w:val="668ED30E"/>
    <w:lvl w:ilvl="0" w:tplc="5C6AD8A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D540FC"/>
    <w:multiLevelType w:val="hybridMultilevel"/>
    <w:tmpl w:val="03BEDA30"/>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32924CF3"/>
    <w:multiLevelType w:val="hybridMultilevel"/>
    <w:tmpl w:val="99A264CA"/>
    <w:lvl w:ilvl="0" w:tplc="918E743C">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526BEA"/>
    <w:multiLevelType w:val="hybridMultilevel"/>
    <w:tmpl w:val="18E6A01C"/>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36A75370"/>
    <w:multiLevelType w:val="hybridMultilevel"/>
    <w:tmpl w:val="9FA04B9A"/>
    <w:lvl w:ilvl="0" w:tplc="BB7C3848">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0A957F0"/>
    <w:multiLevelType w:val="hybridMultilevel"/>
    <w:tmpl w:val="4720043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3" w15:restartNumberingAfterBreak="0">
    <w:nsid w:val="44536FCE"/>
    <w:multiLevelType w:val="hybridMultilevel"/>
    <w:tmpl w:val="E698DBF0"/>
    <w:lvl w:ilvl="0" w:tplc="F5CAC8A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F56DDD"/>
    <w:multiLevelType w:val="hybridMultilevel"/>
    <w:tmpl w:val="08EA3FF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A854ED"/>
    <w:multiLevelType w:val="hybridMultilevel"/>
    <w:tmpl w:val="E63C2DEE"/>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52D444D0"/>
    <w:multiLevelType w:val="hybridMultilevel"/>
    <w:tmpl w:val="4FB40D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3151B31"/>
    <w:multiLevelType w:val="hybridMultilevel"/>
    <w:tmpl w:val="C94E65F0"/>
    <w:lvl w:ilvl="0" w:tplc="F5CAC8A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4942CE"/>
    <w:multiLevelType w:val="hybridMultilevel"/>
    <w:tmpl w:val="2CDA2564"/>
    <w:lvl w:ilvl="0" w:tplc="20000001">
      <w:start w:val="1"/>
      <w:numFmt w:val="bullet"/>
      <w:lvlText w:val=""/>
      <w:lvlJc w:val="left"/>
      <w:pPr>
        <w:ind w:left="1080" w:hanging="360"/>
      </w:pPr>
      <w:rPr>
        <w:rFonts w:hint="default" w:ascii="Symbol" w:hAnsi="Symbol"/>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19" w15:restartNumberingAfterBreak="0">
    <w:nsid w:val="590B4A21"/>
    <w:multiLevelType w:val="hybridMultilevel"/>
    <w:tmpl w:val="55A4C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C7424"/>
    <w:multiLevelType w:val="hybridMultilevel"/>
    <w:tmpl w:val="AA5E7234"/>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5A9E31E4"/>
    <w:multiLevelType w:val="hybridMultilevel"/>
    <w:tmpl w:val="6336A8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542580E"/>
    <w:multiLevelType w:val="hybridMultilevel"/>
    <w:tmpl w:val="9488A3A2"/>
    <w:lvl w:ilvl="0" w:tplc="2000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6E5F7666"/>
    <w:multiLevelType w:val="hybridMultilevel"/>
    <w:tmpl w:val="85C66634"/>
    <w:lvl w:ilvl="0" w:tplc="20000013">
      <w:start w:val="1"/>
      <w:numFmt w:val="upperRoman"/>
      <w:lvlText w:val="%1."/>
      <w:lvlJc w:val="righ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4" w15:restartNumberingAfterBreak="0">
    <w:nsid w:val="75F33855"/>
    <w:multiLevelType w:val="hybridMultilevel"/>
    <w:tmpl w:val="A9E2B528"/>
    <w:lvl w:ilvl="0" w:tplc="6CD8F84E">
      <w:start w:val="1"/>
      <w:numFmt w:val="lowerLetter"/>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6A61748"/>
    <w:multiLevelType w:val="hybridMultilevel"/>
    <w:tmpl w:val="A03E1776"/>
    <w:lvl w:ilvl="0" w:tplc="08090015">
      <w:start w:val="1"/>
      <w:numFmt w:val="upperLetter"/>
      <w:lvlText w:val="%1."/>
      <w:lvlJc w:val="left"/>
      <w:pPr>
        <w:tabs>
          <w:tab w:val="num" w:pos="720"/>
        </w:tabs>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78C0282"/>
    <w:multiLevelType w:val="hybridMultilevel"/>
    <w:tmpl w:val="C46883B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778918336">
    <w:abstractNumId w:val="14"/>
  </w:num>
  <w:num w:numId="2" w16cid:durableId="650257794">
    <w:abstractNumId w:val="16"/>
  </w:num>
  <w:num w:numId="3" w16cid:durableId="76293472">
    <w:abstractNumId w:val="5"/>
  </w:num>
  <w:num w:numId="4" w16cid:durableId="1851946723">
    <w:abstractNumId w:val="19"/>
  </w:num>
  <w:num w:numId="5" w16cid:durableId="1208764450">
    <w:abstractNumId w:val="9"/>
  </w:num>
  <w:num w:numId="6" w16cid:durableId="1606305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541020">
    <w:abstractNumId w:val="25"/>
  </w:num>
  <w:num w:numId="8" w16cid:durableId="1948732631">
    <w:abstractNumId w:val="13"/>
  </w:num>
  <w:num w:numId="9" w16cid:durableId="380911244">
    <w:abstractNumId w:val="17"/>
  </w:num>
  <w:num w:numId="10" w16cid:durableId="1552039180">
    <w:abstractNumId w:val="2"/>
  </w:num>
  <w:num w:numId="11" w16cid:durableId="10422950">
    <w:abstractNumId w:val="12"/>
  </w:num>
  <w:num w:numId="12" w16cid:durableId="449518399">
    <w:abstractNumId w:val="0"/>
  </w:num>
  <w:num w:numId="13" w16cid:durableId="1817919407">
    <w:abstractNumId w:val="18"/>
  </w:num>
  <w:num w:numId="14" w16cid:durableId="1825050548">
    <w:abstractNumId w:val="3"/>
  </w:num>
  <w:num w:numId="15" w16cid:durableId="1911696862">
    <w:abstractNumId w:val="21"/>
  </w:num>
  <w:num w:numId="16" w16cid:durableId="1738742444">
    <w:abstractNumId w:val="23"/>
  </w:num>
  <w:num w:numId="17" w16cid:durableId="236401327">
    <w:abstractNumId w:val="8"/>
  </w:num>
  <w:num w:numId="18" w16cid:durableId="178543033">
    <w:abstractNumId w:val="20"/>
  </w:num>
  <w:num w:numId="19" w16cid:durableId="672073046">
    <w:abstractNumId w:val="15"/>
  </w:num>
  <w:num w:numId="20" w16cid:durableId="88016054">
    <w:abstractNumId w:val="24"/>
  </w:num>
  <w:num w:numId="21" w16cid:durableId="986515005">
    <w:abstractNumId w:val="1"/>
  </w:num>
  <w:num w:numId="22" w16cid:durableId="1542673698">
    <w:abstractNumId w:val="10"/>
  </w:num>
  <w:num w:numId="23" w16cid:durableId="683897343">
    <w:abstractNumId w:val="4"/>
  </w:num>
  <w:num w:numId="24" w16cid:durableId="1185098777">
    <w:abstractNumId w:val="26"/>
  </w:num>
  <w:num w:numId="25" w16cid:durableId="1441727327">
    <w:abstractNumId w:val="6"/>
  </w:num>
  <w:num w:numId="26" w16cid:durableId="1368262027">
    <w:abstractNumId w:val="22"/>
  </w:num>
  <w:num w:numId="27" w16cid:durableId="390926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DC"/>
    <w:rsid w:val="00015911"/>
    <w:rsid w:val="00034064"/>
    <w:rsid w:val="00081186"/>
    <w:rsid w:val="00084632"/>
    <w:rsid w:val="000850C4"/>
    <w:rsid w:val="000A5D07"/>
    <w:rsid w:val="00104E37"/>
    <w:rsid w:val="00155840"/>
    <w:rsid w:val="0016478C"/>
    <w:rsid w:val="00175E34"/>
    <w:rsid w:val="001A3A33"/>
    <w:rsid w:val="001B0599"/>
    <w:rsid w:val="001B4191"/>
    <w:rsid w:val="001C6403"/>
    <w:rsid w:val="001F6FCE"/>
    <w:rsid w:val="00215D38"/>
    <w:rsid w:val="002232E0"/>
    <w:rsid w:val="00227071"/>
    <w:rsid w:val="00231485"/>
    <w:rsid w:val="00286DFD"/>
    <w:rsid w:val="002B0059"/>
    <w:rsid w:val="002D7FFA"/>
    <w:rsid w:val="002E6918"/>
    <w:rsid w:val="002F4547"/>
    <w:rsid w:val="00315746"/>
    <w:rsid w:val="00322B4C"/>
    <w:rsid w:val="00343AB5"/>
    <w:rsid w:val="003809BF"/>
    <w:rsid w:val="003C6B24"/>
    <w:rsid w:val="003C7C3D"/>
    <w:rsid w:val="0040181A"/>
    <w:rsid w:val="004031CD"/>
    <w:rsid w:val="004140BC"/>
    <w:rsid w:val="00437E9D"/>
    <w:rsid w:val="00455802"/>
    <w:rsid w:val="00471E3F"/>
    <w:rsid w:val="004A1405"/>
    <w:rsid w:val="004B2CF4"/>
    <w:rsid w:val="004B2CFF"/>
    <w:rsid w:val="00504619"/>
    <w:rsid w:val="00546BD5"/>
    <w:rsid w:val="005527EE"/>
    <w:rsid w:val="00594DE2"/>
    <w:rsid w:val="005A4E74"/>
    <w:rsid w:val="005B0AF5"/>
    <w:rsid w:val="005D68EF"/>
    <w:rsid w:val="005D6FF7"/>
    <w:rsid w:val="00622221"/>
    <w:rsid w:val="006326DC"/>
    <w:rsid w:val="00642F52"/>
    <w:rsid w:val="00695C59"/>
    <w:rsid w:val="006D29E5"/>
    <w:rsid w:val="006E3A1E"/>
    <w:rsid w:val="006E702A"/>
    <w:rsid w:val="00703ED8"/>
    <w:rsid w:val="00711790"/>
    <w:rsid w:val="007401DC"/>
    <w:rsid w:val="00760E59"/>
    <w:rsid w:val="00767842"/>
    <w:rsid w:val="00775903"/>
    <w:rsid w:val="007A73BC"/>
    <w:rsid w:val="007A7720"/>
    <w:rsid w:val="007B5FB2"/>
    <w:rsid w:val="007E7F65"/>
    <w:rsid w:val="00820992"/>
    <w:rsid w:val="0084336C"/>
    <w:rsid w:val="008A1EBA"/>
    <w:rsid w:val="00904697"/>
    <w:rsid w:val="00923FCE"/>
    <w:rsid w:val="009264EB"/>
    <w:rsid w:val="00946EF9"/>
    <w:rsid w:val="00980EC6"/>
    <w:rsid w:val="0098433B"/>
    <w:rsid w:val="00997E5C"/>
    <w:rsid w:val="009A4407"/>
    <w:rsid w:val="009B1676"/>
    <w:rsid w:val="009C602A"/>
    <w:rsid w:val="009E55FD"/>
    <w:rsid w:val="00A217AE"/>
    <w:rsid w:val="00AC04A3"/>
    <w:rsid w:val="00AD3D1A"/>
    <w:rsid w:val="00AE486B"/>
    <w:rsid w:val="00AE5D08"/>
    <w:rsid w:val="00B05923"/>
    <w:rsid w:val="00B16493"/>
    <w:rsid w:val="00B2195B"/>
    <w:rsid w:val="00B22336"/>
    <w:rsid w:val="00B30FC5"/>
    <w:rsid w:val="00B32170"/>
    <w:rsid w:val="00B342B0"/>
    <w:rsid w:val="00B508B1"/>
    <w:rsid w:val="00B71457"/>
    <w:rsid w:val="00BA3865"/>
    <w:rsid w:val="00BB190F"/>
    <w:rsid w:val="00BB7171"/>
    <w:rsid w:val="00BC06FB"/>
    <w:rsid w:val="00BE0FE1"/>
    <w:rsid w:val="00C07B03"/>
    <w:rsid w:val="00C539F6"/>
    <w:rsid w:val="00C67B9F"/>
    <w:rsid w:val="00C74B9E"/>
    <w:rsid w:val="00C74E53"/>
    <w:rsid w:val="00C8065C"/>
    <w:rsid w:val="00CB6944"/>
    <w:rsid w:val="00CB7B91"/>
    <w:rsid w:val="00CC0A43"/>
    <w:rsid w:val="00D81754"/>
    <w:rsid w:val="00DE70A2"/>
    <w:rsid w:val="00DF2C31"/>
    <w:rsid w:val="00E41AA7"/>
    <w:rsid w:val="00E744A5"/>
    <w:rsid w:val="00EB0D2C"/>
    <w:rsid w:val="00EE3241"/>
    <w:rsid w:val="00F678D9"/>
    <w:rsid w:val="00FB2F58"/>
    <w:rsid w:val="00FF21A9"/>
    <w:rsid w:val="00FF4A88"/>
    <w:rsid w:val="00FF626F"/>
    <w:rsid w:val="00FF7EED"/>
    <w:rsid w:val="02F44A1F"/>
    <w:rsid w:val="0302B11F"/>
    <w:rsid w:val="053C4A36"/>
    <w:rsid w:val="0959E4CC"/>
    <w:rsid w:val="118FF89D"/>
    <w:rsid w:val="12A09A2B"/>
    <w:rsid w:val="13C7C600"/>
    <w:rsid w:val="15CDA681"/>
    <w:rsid w:val="19593122"/>
    <w:rsid w:val="1A04A5BA"/>
    <w:rsid w:val="2443D925"/>
    <w:rsid w:val="24A9789D"/>
    <w:rsid w:val="29A23F66"/>
    <w:rsid w:val="350145F0"/>
    <w:rsid w:val="35DF6A7C"/>
    <w:rsid w:val="3D4FE487"/>
    <w:rsid w:val="3DEB7B8C"/>
    <w:rsid w:val="423B1852"/>
    <w:rsid w:val="432F6CAE"/>
    <w:rsid w:val="4D8BF954"/>
    <w:rsid w:val="4E0B5A4A"/>
    <w:rsid w:val="5178900B"/>
    <w:rsid w:val="5383E1CB"/>
    <w:rsid w:val="63E175C5"/>
    <w:rsid w:val="64F3F724"/>
    <w:rsid w:val="65E790C5"/>
    <w:rsid w:val="67802D0B"/>
    <w:rsid w:val="67EC3272"/>
    <w:rsid w:val="6D8EE24B"/>
    <w:rsid w:val="6DFCA22C"/>
    <w:rsid w:val="794F63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7407"/>
  <w15:chartTrackingRefBased/>
  <w15:docId w15:val="{B9A5DC94-379E-48E1-B1C9-1B7731BA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26DC"/>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6326DC"/>
    <w:pPr>
      <w:ind w:left="720"/>
      <w:contextualSpacing/>
    </w:pPr>
  </w:style>
  <w:style w:type="paragraph" w:styleId="Default" w:customStyle="1">
    <w:name w:val="Default"/>
    <w:rsid w:val="006326DC"/>
    <w:pPr>
      <w:autoSpaceDE w:val="0"/>
      <w:autoSpaceDN w:val="0"/>
      <w:adjustRightInd w:val="0"/>
      <w:spacing w:after="0" w:line="240" w:lineRule="auto"/>
    </w:pPr>
    <w:rPr>
      <w:rFonts w:ascii="Helvetica 45 Light" w:hAnsi="Helvetica 45 Light" w:cs="Helvetica 45 Light"/>
      <w:color w:val="000000"/>
      <w:sz w:val="24"/>
      <w:szCs w:val="24"/>
    </w:rPr>
  </w:style>
  <w:style w:type="character" w:styleId="Hyperlink">
    <w:name w:val="Hyperlink"/>
    <w:basedOn w:val="DefaultParagraphFont"/>
    <w:uiPriority w:val="99"/>
    <w:unhideWhenUsed/>
    <w:rsid w:val="006326DC"/>
    <w:rPr>
      <w:color w:val="0563C1" w:themeColor="hyperlink"/>
      <w:u w:val="single"/>
    </w:rPr>
  </w:style>
  <w:style w:type="paragraph" w:styleId="FootnoteText">
    <w:name w:val="footnote text"/>
    <w:basedOn w:val="Normal"/>
    <w:link w:val="FootnoteTextChar"/>
    <w:uiPriority w:val="99"/>
    <w:semiHidden/>
    <w:unhideWhenUsed/>
    <w:rsid w:val="006326DC"/>
    <w:pPr>
      <w:spacing w:after="0" w:line="240" w:lineRule="auto"/>
    </w:pPr>
    <w:rPr>
      <w:rFonts w:ascii="Arial" w:hAnsi="Arial"/>
      <w:sz w:val="20"/>
      <w:szCs w:val="20"/>
    </w:rPr>
  </w:style>
  <w:style w:type="character" w:styleId="FootnoteTextChar" w:customStyle="1">
    <w:name w:val="Footnote Text Char"/>
    <w:basedOn w:val="DefaultParagraphFont"/>
    <w:link w:val="FootnoteText"/>
    <w:uiPriority w:val="99"/>
    <w:semiHidden/>
    <w:rsid w:val="006326DC"/>
    <w:rPr>
      <w:rFonts w:ascii="Arial" w:hAnsi="Arial"/>
      <w:sz w:val="20"/>
      <w:szCs w:val="20"/>
    </w:rPr>
  </w:style>
  <w:style w:type="character" w:styleId="FootnoteReference">
    <w:name w:val="footnote reference"/>
    <w:basedOn w:val="DefaultParagraphFont"/>
    <w:uiPriority w:val="99"/>
    <w:semiHidden/>
    <w:unhideWhenUsed/>
    <w:rsid w:val="006326DC"/>
    <w:rPr>
      <w:vertAlign w:val="superscript"/>
    </w:rPr>
  </w:style>
  <w:style w:type="table" w:styleId="TableGrid">
    <w:name w:val="Table Grid"/>
    <w:basedOn w:val="TableNormal"/>
    <w:uiPriority w:val="39"/>
    <w:rsid w:val="006326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6326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326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26DC"/>
  </w:style>
  <w:style w:type="character" w:styleId="CommentReference">
    <w:name w:val="annotation reference"/>
    <w:basedOn w:val="DefaultParagraphFont"/>
    <w:uiPriority w:val="99"/>
    <w:semiHidden/>
    <w:unhideWhenUsed/>
    <w:rsid w:val="00DF2C31"/>
    <w:rPr>
      <w:sz w:val="16"/>
      <w:szCs w:val="16"/>
    </w:rPr>
  </w:style>
  <w:style w:type="paragraph" w:styleId="CommentText">
    <w:name w:val="annotation text"/>
    <w:basedOn w:val="Normal"/>
    <w:link w:val="CommentTextChar"/>
    <w:uiPriority w:val="99"/>
    <w:unhideWhenUsed/>
    <w:rsid w:val="00DF2C31"/>
    <w:pPr>
      <w:spacing w:line="240" w:lineRule="auto"/>
    </w:pPr>
    <w:rPr>
      <w:sz w:val="20"/>
      <w:szCs w:val="20"/>
    </w:rPr>
  </w:style>
  <w:style w:type="character" w:styleId="CommentTextChar" w:customStyle="1">
    <w:name w:val="Comment Text Char"/>
    <w:basedOn w:val="DefaultParagraphFont"/>
    <w:link w:val="CommentText"/>
    <w:uiPriority w:val="99"/>
    <w:rsid w:val="00DF2C31"/>
    <w:rPr>
      <w:sz w:val="20"/>
      <w:szCs w:val="20"/>
    </w:rPr>
  </w:style>
  <w:style w:type="paragraph" w:styleId="CommentSubject">
    <w:name w:val="annotation subject"/>
    <w:basedOn w:val="CommentText"/>
    <w:next w:val="CommentText"/>
    <w:link w:val="CommentSubjectChar"/>
    <w:uiPriority w:val="99"/>
    <w:semiHidden/>
    <w:unhideWhenUsed/>
    <w:rsid w:val="00DF2C31"/>
    <w:rPr>
      <w:b/>
      <w:bCs/>
    </w:rPr>
  </w:style>
  <w:style w:type="character" w:styleId="CommentSubjectChar" w:customStyle="1">
    <w:name w:val="Comment Subject Char"/>
    <w:basedOn w:val="CommentTextChar"/>
    <w:link w:val="CommentSubject"/>
    <w:uiPriority w:val="99"/>
    <w:semiHidden/>
    <w:rsid w:val="00DF2C31"/>
    <w:rPr>
      <w:b/>
      <w:bCs/>
      <w:sz w:val="20"/>
      <w:szCs w:val="20"/>
    </w:rPr>
  </w:style>
  <w:style w:type="paragraph" w:styleId="BalloonText">
    <w:name w:val="Balloon Text"/>
    <w:basedOn w:val="Normal"/>
    <w:link w:val="BalloonTextChar"/>
    <w:uiPriority w:val="99"/>
    <w:semiHidden/>
    <w:unhideWhenUsed/>
    <w:rsid w:val="00DF2C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2C31"/>
    <w:rPr>
      <w:rFonts w:ascii="Segoe UI" w:hAnsi="Segoe UI" w:cs="Segoe UI"/>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normaltextrun" w:customStyle="1">
    <w:name w:val="normaltextrun"/>
    <w:basedOn w:val="DefaultParagraphFont"/>
    <w:rsid w:val="00343AB5"/>
  </w:style>
  <w:style w:type="character" w:styleId="eop" w:customStyle="1">
    <w:name w:val="eop"/>
    <w:basedOn w:val="DefaultParagraphFont"/>
    <w:rsid w:val="00343AB5"/>
  </w:style>
  <w:style w:type="character" w:styleId="ListParagraphChar" w:customStyle="1">
    <w:name w:val="List Paragraph Char"/>
    <w:link w:val="ListParagraph"/>
    <w:uiPriority w:val="34"/>
    <w:locked/>
    <w:rsid w:val="00AC04A3"/>
  </w:style>
  <w:style w:type="paragraph" w:styleId="Revision">
    <w:name w:val="Revision"/>
    <w:hidden/>
    <w:uiPriority w:val="99"/>
    <w:semiHidden/>
    <w:rsid w:val="00F6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ment_x0020_and_x0020_audience xmlns="e5b22e34-c9d4-4124-b248-bad90ca56ffd">Internal, partner, donor audience.</Moment_x0020_and_x0020_audience>
    <Project_x0020_Manager xmlns="e5b22e34-c9d4-4124-b248-bad90ca56ffd">
      <UserInfo>
        <DisplayName>Christina Kwangwari</DisplayName>
        <AccountId>185</AccountId>
        <AccountType/>
      </UserInfo>
    </Project_x0020_Manager>
    <_x0031__x002e__x0009_What_x0020_strategic_x0020_objective_x002f_campaign_x0020_does_x0020_this_x0020_relate_x0020_to_x0020__x0028_chose_x0020_all_x0020_relevant_x0029_ xmlns="e5b22e34-c9d4-4124-b248-bad90ca56ffd">
      <Value>PA3</Value>
      <Value>PA2</Value>
      <Value>PA1</Value>
      <Value>Women's rights campaign</Value>
    </_x0031__x002e__x0009_What_x0020_strategic_x0020_objective_x002f_campaign_x0020_does_x0020_this_x0020_relate_x0020_to_x0020__x0028_chose_x0020_all_x0020_relevant_x0029_>
    <Status xmlns="e5b22e34-c9d4-4124-b248-bad90ca56ffd">October 2018</Status>
    <Research_x0020_Objective xmlns="e5b22e34-c9d4-4124-b248-bad90ca56ffd">To assess the progress and quality of the project implementation and the outcomes to test the project’s theory of change.</Research_x0020_Objective>
    <IconOverlay xmlns="http://schemas.microsoft.com/sharepoint/v4" xsi:nil="true"/>
    <Date_x0020_added xmlns="e5b22e34-c9d4-4124-b248-bad90ca56ff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26F7303B9A7D4AA5CAE00A76A68495" ma:contentTypeVersion="38" ma:contentTypeDescription="Create a new document." ma:contentTypeScope="" ma:versionID="72cba38eaba007f456bc61ff21cffe39">
  <xsd:schema xmlns:xsd="http://www.w3.org/2001/XMLSchema" xmlns:xs="http://www.w3.org/2001/XMLSchema" xmlns:p="http://schemas.microsoft.com/office/2006/metadata/properties" xmlns:ns1="http://schemas.microsoft.com/sharepoint/v3" xmlns:ns2="e5b22e34-c9d4-4124-b248-bad90ca56ffd" xmlns:ns3="http://schemas.microsoft.com/sharepoint/v4" xmlns:ns4="25f4fa0e-2aae-4a64-ad96-7422ac05c514" targetNamespace="http://schemas.microsoft.com/office/2006/metadata/properties" ma:root="true" ma:fieldsID="cc42ce3e4460e781ba31284bf7d0d79b" ns1:_="" ns2:_="" ns3:_="" ns4:_="">
    <xsd:import namespace="http://schemas.microsoft.com/sharepoint/v3"/>
    <xsd:import namespace="e5b22e34-c9d4-4124-b248-bad90ca56ffd"/>
    <xsd:import namespace="http://schemas.microsoft.com/sharepoint/v4"/>
    <xsd:import namespace="25f4fa0e-2aae-4a64-ad96-7422ac05c514"/>
    <xsd:element name="properties">
      <xsd:complexType>
        <xsd:sequence>
          <xsd:element name="documentManagement">
            <xsd:complexType>
              <xsd:all>
                <xsd:element ref="ns2:Project_x0020_Manager" minOccurs="0"/>
                <xsd:element ref="ns2:Research_x0020_Objective" minOccurs="0"/>
                <xsd:element ref="ns2:_x0031__x002e__x0009_What_x0020_strategic_x0020_objective_x002f_campaign_x0020_does_x0020_this_x0020_relate_x0020_to_x0020__x0028_chose_x0020_all_x0020_relevant_x0029_" minOccurs="0"/>
                <xsd:element ref="ns2:Status" minOccurs="0"/>
                <xsd:element ref="ns2:Moment_x0020_and_x0020_audience" minOccurs="0"/>
                <xsd:element ref="ns2:MediaServiceMetadata" minOccurs="0"/>
                <xsd:element ref="ns2:MediaServiceFastMetadata" minOccurs="0"/>
                <xsd:element ref="ns2:MediaServiceAutoKeyPoints" minOccurs="0"/>
                <xsd:element ref="ns2:MediaServiceKeyPoints" minOccurs="0"/>
                <xsd:element ref="ns3:IconOverlay" minOccurs="0"/>
                <xsd:element ref="ns2:Date_x0020_added" minOccurs="0"/>
                <xsd:element ref="ns1:_ip_UnifiedCompliancePolicyProperties" minOccurs="0"/>
                <xsd:element ref="ns1:_ip_UnifiedCompliancePolicyUIActio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22e34-c9d4-4124-b248-bad90ca56ffd" elementFormDefault="qualified">
    <xsd:import namespace="http://schemas.microsoft.com/office/2006/documentManagement/types"/>
    <xsd:import namespace="http://schemas.microsoft.com/office/infopath/2007/PartnerControls"/>
    <xsd:element name="Project_x0020_Manager" ma:index="8" nillable="true" ma:displayName="Project Manager" ma:list="UserInfo" ma:SharePointGroup="0" ma:internalName="Project_x0020_Manag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Objective" ma:index="9" nillable="true" ma:displayName="Research Objective" ma:internalName="Research_x0020_Objective" ma:readOnly="false">
      <xsd:simpleType>
        <xsd:restriction base="dms:Note">
          <xsd:maxLength value="255"/>
        </xsd:restriction>
      </xsd:simpleType>
    </xsd:element>
    <xsd:element name="_x0031__x002e__x0009_What_x0020_strategic_x0020_objective_x002f_campaign_x0020_does_x0020_this_x0020_relate_x0020_to_x0020__x0028_chose_x0020_all_x0020_relevant_x0029_" ma:index="10" nillable="true" ma:displayName="Relevant SO" ma:default="PA3" ma:description="What strategic objective/campaign does this relate to (chose all relevant)" ma:internalName="_x0031__x002e__x0009_What_x0020_strategic_x0020_objective_x002f_campaign_x0020_does_x0020_this_x0020_relate_x0020_to_x0020__x0028_chose_x0020_all_x0020_relevant_x0029_" ma:readOnly="false">
      <xsd:complexType>
        <xsd:complexContent>
          <xsd:extension base="dms:MultiChoice">
            <xsd:sequence>
              <xsd:element name="Value" maxOccurs="unbounded" minOccurs="0" nillable="true">
                <xsd:simpleType>
                  <xsd:restriction base="dms:Choice">
                    <xsd:enumeration value="PA3"/>
                    <xsd:enumeration value="PA2"/>
                    <xsd:enumeration value="PA4"/>
                    <xsd:enumeration value="PA1"/>
                    <xsd:enumeration value="Women's rights campaign"/>
                  </xsd:restriction>
                </xsd:simpleType>
              </xsd:element>
            </xsd:sequence>
          </xsd:extension>
        </xsd:complexContent>
      </xsd:complexType>
    </xsd:element>
    <xsd:element name="Status" ma:index="11" nillable="true" ma:displayName="Ready by" ma:format="Dropdown" ma:internalName="Status" ma:readOnly="false">
      <xsd:simpleType>
        <xsd:union memberTypes="dms:Text">
          <xsd:simpleType>
            <xsd:restriction base="dms:Choice">
              <xsd:enumeration value="1. January"/>
              <xsd:enumeration value="2. February"/>
              <xsd:enumeration value="3. March"/>
              <xsd:enumeration value="4. April"/>
              <xsd:enumeration value="5. May"/>
              <xsd:enumeration value="6. June"/>
              <xsd:enumeration value="7. July"/>
              <xsd:enumeration value="8. August"/>
              <xsd:enumeration value="9. September"/>
              <xsd:enumeration value="10. October"/>
              <xsd:enumeration value="11. November"/>
              <xsd:enumeration value="12. December"/>
            </xsd:restriction>
          </xsd:simpleType>
        </xsd:union>
      </xsd:simpleType>
    </xsd:element>
    <xsd:element name="Moment_x0020_and_x0020_audience" ma:index="12" nillable="true" ma:displayName="Moment and audience" ma:internalName="Moment_x0020_and_x0020_audience"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_x0020_added" ma:index="18" nillable="true" ma:displayName="Date added" ma:format="Dropdown" ma:internalName="Date_x0020_added">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4fa0e-2aae-4a64-ad96-7422ac05c51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FA685-4268-4449-9C15-74F1DB08596C}">
  <ds:schemaRefs>
    <ds:schemaRef ds:uri="http://schemas.microsoft.com/office/2006/metadata/properties"/>
    <ds:schemaRef ds:uri="http://schemas.microsoft.com/office/infopath/2007/PartnerControls"/>
    <ds:schemaRef ds:uri="e5b22e34-c9d4-4124-b248-bad90ca56ffd"/>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0269E4DA-F08E-4C2A-9536-49B63F46EED2}">
  <ds:schemaRefs>
    <ds:schemaRef ds:uri="http://schemas.microsoft.com/sharepoint/v3/contenttype/forms"/>
  </ds:schemaRefs>
</ds:datastoreItem>
</file>

<file path=customXml/itemProps3.xml><?xml version="1.0" encoding="utf-8"?>
<ds:datastoreItem xmlns:ds="http://schemas.openxmlformats.org/officeDocument/2006/customXml" ds:itemID="{8EE59A8B-85CA-4FC2-93B9-8F4DB3257DC0}">
  <ds:schemaRefs>
    <ds:schemaRef ds:uri="http://schemas.openxmlformats.org/officeDocument/2006/bibliography"/>
  </ds:schemaRefs>
</ds:datastoreItem>
</file>

<file path=customXml/itemProps4.xml><?xml version="1.0" encoding="utf-8"?>
<ds:datastoreItem xmlns:ds="http://schemas.openxmlformats.org/officeDocument/2006/customXml" ds:itemID="{CDA26C32-1F06-4178-8962-6F2CCB0A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b22e34-c9d4-4124-b248-bad90ca56ffd"/>
    <ds:schemaRef ds:uri="http://schemas.microsoft.com/sharepoint/v4"/>
    <ds:schemaRef ds:uri="25f4fa0e-2aae-4a64-ad96-7422ac05c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POWER MTR - TOR</dc:title>
  <dc:subject/>
  <dc:creator>Khadar Ahmed Abdi</dc:creator>
  <keywords/>
  <dc:description/>
  <lastModifiedBy>Shadrach Ishaya</lastModifiedBy>
  <revision>7</revision>
  <dcterms:created xsi:type="dcterms:W3CDTF">2024-07-16T22:43:00.0000000Z</dcterms:created>
  <dcterms:modified xsi:type="dcterms:W3CDTF">2024-07-29T10:45:07.0608897Z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0x010100EA26F7303B9A7D4AA5CAE00A76A68495</vt:lpwstr>
  </property>
  <property fmtid="{D5CDD505-2E9C-101B-9397-08002B2CF9AE}" pid="3" name="_dlc_DocIdItemGuid">
    <vt:lpwstr>c331b891-770f-47c3-879d-368c4f5508c7</vt:lpwstr>
  </property>
  <property fmtid="{D5CDD505-2E9C-101B-9397-08002B2CF9AE}" pid="4" name="Order">
    <vt:r8>15400</vt:r8>
  </property>
  <property fmtid="{D5CDD505-2E9C-101B-9397-08002B2CF9AE}" pid="5" name="Area of work">
    <vt:lpwstr/>
  </property>
  <property fmtid="{D5CDD505-2E9C-101B-9397-08002B2CF9AE}" pid="6" name="URL">
    <vt:lpwstr/>
  </property>
  <property fmtid="{D5CDD505-2E9C-101B-9397-08002B2CF9AE}" pid="7" name="Title1">
    <vt:lpwstr/>
  </property>
  <property fmtid="{D5CDD505-2E9C-101B-9397-08002B2CF9AE}" pid="8" name="Other comments">
    <vt:lpwstr/>
  </property>
  <property fmtid="{D5CDD505-2E9C-101B-9397-08002B2CF9AE}" pid="9" name="File Status">
    <vt:lpwstr/>
  </property>
  <property fmtid="{D5CDD505-2E9C-101B-9397-08002B2CF9AE}" pid="10" name="Country">
    <vt:lpwstr/>
  </property>
  <property fmtid="{D5CDD505-2E9C-101B-9397-08002B2CF9AE}" pid="11" name="Year applicable">
    <vt:lpwstr/>
  </property>
  <property fmtid="{D5CDD505-2E9C-101B-9397-08002B2CF9AE}" pid="12" name="Key words">
    <vt:lpwstr/>
  </property>
  <property fmtid="{D5CDD505-2E9C-101B-9397-08002B2CF9AE}" pid="13" name="Document Type">
    <vt:lpwstr/>
  </property>
</Properties>
</file>